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DD" w:rsidRDefault="009E55DD" w:rsidP="00A1653B">
      <w:pPr>
        <w:jc w:val="center"/>
        <w:rPr>
          <w:rFonts w:ascii="Monotype Corsiva" w:hAnsi="Monotype Corsiva"/>
          <w:sz w:val="40"/>
          <w:szCs w:val="40"/>
        </w:rPr>
      </w:pPr>
      <w:bookmarkStart w:id="0" w:name="_Hlk8557816"/>
      <w:bookmarkStart w:id="1" w:name="_GoBack"/>
      <w:bookmarkEnd w:id="0"/>
      <w:bookmarkEnd w:id="1"/>
    </w:p>
    <w:p w:rsidR="00473115" w:rsidRPr="00691BFE" w:rsidRDefault="00473115" w:rsidP="00691BFE">
      <w:pPr>
        <w:pStyle w:val="NoSpacing"/>
        <w:jc w:val="center"/>
        <w:rPr>
          <w:rFonts w:ascii="Bookman Old Style" w:hAnsi="Bookman Old Style"/>
          <w:sz w:val="36"/>
          <w:szCs w:val="36"/>
        </w:rPr>
      </w:pPr>
      <w:r w:rsidRPr="00691BFE">
        <w:rPr>
          <w:rFonts w:ascii="Bookman Old Style" w:hAnsi="Bookman Old Style"/>
          <w:sz w:val="36"/>
          <w:szCs w:val="36"/>
        </w:rPr>
        <w:t>Даринка Симеонова Неделчева</w:t>
      </w:r>
    </w:p>
    <w:p w:rsidR="00784CFA" w:rsidRPr="00691BFE" w:rsidRDefault="009E55DD" w:rsidP="00691BFE">
      <w:pPr>
        <w:pStyle w:val="NoSpacing"/>
        <w:jc w:val="center"/>
        <w:rPr>
          <w:rFonts w:ascii="Bookman Old Style" w:hAnsi="Bookman Old Style"/>
          <w:sz w:val="36"/>
          <w:szCs w:val="36"/>
        </w:rPr>
      </w:pPr>
      <w:r w:rsidRPr="00691BFE">
        <w:rPr>
          <w:rFonts w:ascii="Bookman Old Style" w:hAnsi="Bookman Old Style"/>
          <w:sz w:val="36"/>
          <w:szCs w:val="36"/>
        </w:rPr>
        <w:t xml:space="preserve">Цветелина </w:t>
      </w:r>
      <w:r w:rsidR="001E73D6" w:rsidRPr="00691BFE">
        <w:rPr>
          <w:rFonts w:ascii="Bookman Old Style" w:hAnsi="Bookman Old Style"/>
          <w:sz w:val="36"/>
          <w:szCs w:val="36"/>
        </w:rPr>
        <w:t>Кирилова</w:t>
      </w:r>
      <w:r w:rsidRPr="00691BFE">
        <w:rPr>
          <w:rFonts w:ascii="Bookman Old Style" w:hAnsi="Bookman Old Style"/>
          <w:sz w:val="36"/>
          <w:szCs w:val="36"/>
        </w:rPr>
        <w:t xml:space="preserve"> Харакчийска</w:t>
      </w:r>
    </w:p>
    <w:p w:rsidR="00A1653B" w:rsidRPr="00473115" w:rsidRDefault="00A1653B" w:rsidP="00473115">
      <w:pPr>
        <w:jc w:val="center"/>
        <w:rPr>
          <w:rFonts w:ascii="Bookman Old Style" w:hAnsi="Bookman Old Style"/>
          <w:color w:val="auto"/>
          <w:sz w:val="36"/>
          <w:szCs w:val="36"/>
          <w:lang w:eastAsia="en-US"/>
        </w:rPr>
      </w:pPr>
    </w:p>
    <w:p w:rsidR="009E55DD" w:rsidRDefault="009E55DD" w:rsidP="00473115">
      <w:pPr>
        <w:jc w:val="center"/>
        <w:rPr>
          <w:rFonts w:ascii="Bookman Old Style" w:hAnsi="Bookman Old Style"/>
          <w:color w:val="auto"/>
          <w:sz w:val="36"/>
          <w:szCs w:val="36"/>
          <w:lang w:val="ru-RU" w:eastAsia="en-US"/>
        </w:rPr>
      </w:pPr>
    </w:p>
    <w:p w:rsidR="00691BFE" w:rsidRPr="00A207A3" w:rsidRDefault="00691BFE" w:rsidP="00473115">
      <w:pPr>
        <w:jc w:val="center"/>
        <w:rPr>
          <w:rFonts w:ascii="Bookman Old Style" w:hAnsi="Bookman Old Style"/>
          <w:color w:val="auto"/>
          <w:sz w:val="36"/>
          <w:szCs w:val="36"/>
          <w:lang w:val="ru-RU" w:eastAsia="en-US"/>
        </w:rPr>
      </w:pPr>
    </w:p>
    <w:p w:rsidR="00A207A3" w:rsidRPr="00A207A3" w:rsidRDefault="00A207A3" w:rsidP="00473115">
      <w:pPr>
        <w:jc w:val="center"/>
        <w:rPr>
          <w:rFonts w:ascii="Bookman Old Style" w:hAnsi="Bookman Old Style"/>
          <w:color w:val="auto"/>
          <w:sz w:val="36"/>
          <w:szCs w:val="36"/>
          <w:lang w:val="ru-RU" w:eastAsia="en-US"/>
        </w:rPr>
      </w:pPr>
    </w:p>
    <w:p w:rsidR="00A1653B" w:rsidRPr="00473115" w:rsidRDefault="00A1653B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000000" w:themeColor="text1"/>
          <w:sz w:val="96"/>
          <w:szCs w:val="96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2" w:name="_Hlk8545739"/>
      <w:r w:rsidRPr="00473115">
        <w:rPr>
          <w:rFonts w:ascii="Bookman Old Style" w:hAnsi="Bookman Old Style"/>
          <w:color w:val="000000" w:themeColor="text1"/>
          <w:sz w:val="96"/>
          <w:szCs w:val="96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ПОРТФОЛИО</w:t>
      </w:r>
    </w:p>
    <w:p w:rsidR="00A34687" w:rsidRPr="00473115" w:rsidRDefault="00A34687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auto"/>
          <w:sz w:val="40"/>
          <w:szCs w:val="40"/>
          <w:lang w:eastAsia="en-US"/>
        </w:rPr>
      </w:pPr>
      <w:r w:rsidRPr="00473115">
        <w:rPr>
          <w:rFonts w:ascii="Bookman Old Style" w:hAnsi="Bookman Old Style"/>
          <w:color w:val="auto"/>
          <w:sz w:val="40"/>
          <w:szCs w:val="40"/>
          <w:lang w:eastAsia="en-US"/>
        </w:rPr>
        <w:t>за провеждане на педагогическата</w:t>
      </w:r>
    </w:p>
    <w:p w:rsidR="00A34687" w:rsidRPr="00473115" w:rsidRDefault="00A34687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auto"/>
          <w:sz w:val="40"/>
          <w:szCs w:val="40"/>
          <w:lang w:eastAsia="en-US"/>
        </w:rPr>
      </w:pPr>
      <w:r w:rsidRPr="00473115">
        <w:rPr>
          <w:rFonts w:ascii="Bookman Old Style" w:hAnsi="Bookman Old Style"/>
          <w:color w:val="auto"/>
          <w:sz w:val="40"/>
          <w:szCs w:val="40"/>
          <w:lang w:eastAsia="en-US"/>
        </w:rPr>
        <w:t>практика на студентите от специалност</w:t>
      </w:r>
    </w:p>
    <w:p w:rsidR="00D065A7" w:rsidRDefault="00A34687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auto"/>
          <w:sz w:val="40"/>
          <w:szCs w:val="40"/>
          <w:lang w:eastAsia="en-US"/>
        </w:rPr>
      </w:pPr>
      <w:r w:rsidRPr="00473115">
        <w:rPr>
          <w:rFonts w:ascii="Bookman Old Style" w:hAnsi="Bookman Old Style"/>
          <w:i/>
          <w:iCs/>
          <w:color w:val="auto"/>
          <w:sz w:val="40"/>
          <w:szCs w:val="40"/>
          <w:lang w:eastAsia="en-US"/>
        </w:rPr>
        <w:t>Начална училищна педагогика и чужд език</w:t>
      </w:r>
      <w:r w:rsidR="00782430" w:rsidRPr="00473115">
        <w:rPr>
          <w:rFonts w:ascii="Bookman Old Style" w:hAnsi="Bookman Old Style"/>
          <w:i/>
          <w:iCs/>
          <w:color w:val="auto"/>
          <w:sz w:val="40"/>
          <w:szCs w:val="40"/>
          <w:lang w:eastAsia="en-US"/>
        </w:rPr>
        <w:t>,</w:t>
      </w:r>
    </w:p>
    <w:p w:rsidR="00473115" w:rsidRDefault="004429BA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auto"/>
          <w:sz w:val="40"/>
          <w:szCs w:val="40"/>
          <w:lang w:eastAsia="en-US"/>
        </w:rPr>
      </w:pPr>
      <w:r w:rsidRPr="00473115">
        <w:rPr>
          <w:rFonts w:ascii="Bookman Old Style" w:hAnsi="Bookman Old Style"/>
          <w:color w:val="auto"/>
          <w:sz w:val="40"/>
          <w:szCs w:val="40"/>
          <w:lang w:eastAsia="en-US"/>
        </w:rPr>
        <w:t xml:space="preserve">ОКС „бакалавър“ </w:t>
      </w:r>
    </w:p>
    <w:p w:rsidR="00A34687" w:rsidRPr="00473115" w:rsidRDefault="00A34687" w:rsidP="00473115">
      <w:pPr>
        <w:tabs>
          <w:tab w:val="left" w:pos="3600"/>
        </w:tabs>
        <w:spacing w:after="160" w:line="259" w:lineRule="auto"/>
        <w:jc w:val="center"/>
        <w:rPr>
          <w:rFonts w:ascii="Bookman Old Style" w:hAnsi="Bookman Old Style"/>
          <w:color w:val="auto"/>
          <w:sz w:val="40"/>
          <w:szCs w:val="40"/>
          <w:lang w:eastAsia="en-US"/>
        </w:rPr>
      </w:pPr>
      <w:r w:rsidRPr="00473115">
        <w:rPr>
          <w:rFonts w:ascii="Bookman Old Style" w:hAnsi="Bookman Old Style"/>
          <w:color w:val="auto"/>
          <w:sz w:val="40"/>
          <w:szCs w:val="40"/>
          <w:lang w:eastAsia="en-US"/>
        </w:rPr>
        <w:t>в Русенския университет</w:t>
      </w:r>
      <w:r w:rsidR="004429BA" w:rsidRPr="00473115">
        <w:rPr>
          <w:rFonts w:ascii="Bookman Old Style" w:hAnsi="Bookman Old Style"/>
          <w:color w:val="auto"/>
          <w:sz w:val="40"/>
          <w:szCs w:val="40"/>
          <w:lang w:eastAsia="en-US"/>
        </w:rPr>
        <w:t xml:space="preserve"> </w:t>
      </w:r>
      <w:r w:rsidRPr="00473115">
        <w:rPr>
          <w:rFonts w:ascii="Bookman Old Style" w:hAnsi="Bookman Old Style"/>
          <w:color w:val="auto"/>
          <w:sz w:val="40"/>
          <w:szCs w:val="40"/>
          <w:lang w:eastAsia="en-US"/>
        </w:rPr>
        <w:t>„Ангел Кънчев“</w:t>
      </w:r>
    </w:p>
    <w:p w:rsidR="00A34687" w:rsidRPr="00EE4812" w:rsidRDefault="00A34687" w:rsidP="00A346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auto"/>
          <w:sz w:val="36"/>
          <w:szCs w:val="36"/>
        </w:rPr>
      </w:pPr>
    </w:p>
    <w:p w:rsidR="00A34687" w:rsidRPr="00D065A7" w:rsidRDefault="00D065A7" w:rsidP="00A3468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Cs/>
          <w:color w:val="auto"/>
          <w:sz w:val="36"/>
          <w:szCs w:val="36"/>
        </w:rPr>
      </w:pPr>
      <w:r w:rsidRPr="00D065A7">
        <w:rPr>
          <w:rFonts w:ascii="Bookman Old Style" w:hAnsi="Bookman Old Style" w:cs="Arial"/>
          <w:bCs/>
          <w:color w:val="auto"/>
          <w:sz w:val="36"/>
          <w:szCs w:val="36"/>
        </w:rPr>
        <w:t>Трета част</w:t>
      </w:r>
    </w:p>
    <w:p w:rsidR="00A34687" w:rsidRPr="00EE4812" w:rsidRDefault="00A34687" w:rsidP="00A346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auto"/>
          <w:sz w:val="36"/>
          <w:szCs w:val="36"/>
        </w:rPr>
      </w:pPr>
    </w:p>
    <w:bookmarkEnd w:id="2"/>
    <w:p w:rsidR="00EE4812" w:rsidRPr="00EE4812" w:rsidRDefault="00EE4812" w:rsidP="00EE4812">
      <w:pPr>
        <w:rPr>
          <w:rFonts w:ascii="Arial" w:hAnsi="Arial" w:cs="Arial"/>
          <w:color w:val="auto"/>
          <w:sz w:val="28"/>
          <w:szCs w:val="28"/>
        </w:rPr>
      </w:pPr>
    </w:p>
    <w:p w:rsidR="00A1653B" w:rsidRDefault="00A1653B" w:rsidP="00A1653B">
      <w:pPr>
        <w:rPr>
          <w:rFonts w:ascii="Arial" w:hAnsi="Arial" w:cs="Arial"/>
          <w:color w:val="auto"/>
        </w:rPr>
      </w:pPr>
    </w:p>
    <w:p w:rsidR="001E73D6" w:rsidRPr="00A1653B" w:rsidRDefault="00017E4A" w:rsidP="00A1653B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94080" behindDoc="1" locked="0" layoutInCell="1" allowOverlap="1" wp14:anchorId="0BA3A4D5">
            <wp:simplePos x="0" y="0"/>
            <wp:positionH relativeFrom="column">
              <wp:posOffset>2011532</wp:posOffset>
            </wp:positionH>
            <wp:positionV relativeFrom="paragraph">
              <wp:posOffset>265770</wp:posOffset>
            </wp:positionV>
            <wp:extent cx="1664335" cy="1164590"/>
            <wp:effectExtent l="0" t="0" r="0" b="0"/>
            <wp:wrapTight wrapText="bothSides">
              <wp:wrapPolygon edited="0">
                <wp:start x="0" y="0"/>
                <wp:lineTo x="0" y="21200"/>
                <wp:lineTo x="21262" y="21200"/>
                <wp:lineTo x="21262" y="0"/>
                <wp:lineTo x="0" y="0"/>
              </wp:wrapPolygon>
            </wp:wrapTight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53B" w:rsidRPr="00A1653B" w:rsidRDefault="00A1653B" w:rsidP="00A1653B">
      <w:pPr>
        <w:rPr>
          <w:rFonts w:ascii="Arial" w:hAnsi="Arial" w:cs="Arial"/>
          <w:color w:val="auto"/>
        </w:rPr>
      </w:pPr>
    </w:p>
    <w:p w:rsidR="00AF6794" w:rsidRDefault="00AF6794" w:rsidP="00DB4977">
      <w:pPr>
        <w:tabs>
          <w:tab w:val="left" w:pos="1260"/>
          <w:tab w:val="left" w:pos="2085"/>
        </w:tabs>
        <w:spacing w:after="0" w:line="360" w:lineRule="auto"/>
        <w:jc w:val="center"/>
        <w:rPr>
          <w:rFonts w:ascii="Bookman Old Style" w:hAnsi="Bookman Old Style" w:cs="Arial"/>
          <w:color w:val="auto"/>
          <w:sz w:val="28"/>
          <w:szCs w:val="28"/>
        </w:rPr>
      </w:pPr>
    </w:p>
    <w:p w:rsidR="00AF6794" w:rsidRDefault="00AF6794" w:rsidP="00DB4977">
      <w:pPr>
        <w:tabs>
          <w:tab w:val="left" w:pos="1260"/>
          <w:tab w:val="left" w:pos="2085"/>
        </w:tabs>
        <w:spacing w:after="0" w:line="360" w:lineRule="auto"/>
        <w:jc w:val="center"/>
        <w:rPr>
          <w:rFonts w:ascii="Bookman Old Style" w:hAnsi="Bookman Old Style" w:cs="Arial"/>
          <w:color w:val="auto"/>
          <w:sz w:val="28"/>
          <w:szCs w:val="28"/>
        </w:rPr>
      </w:pPr>
    </w:p>
    <w:p w:rsidR="00AF6794" w:rsidRDefault="00AF6794" w:rsidP="00DB4977">
      <w:pPr>
        <w:tabs>
          <w:tab w:val="left" w:pos="1260"/>
          <w:tab w:val="left" w:pos="2085"/>
        </w:tabs>
        <w:spacing w:after="0" w:line="360" w:lineRule="auto"/>
        <w:jc w:val="center"/>
        <w:rPr>
          <w:rFonts w:ascii="Bookman Old Style" w:hAnsi="Bookman Old Style" w:cs="Arial"/>
          <w:color w:val="auto"/>
          <w:sz w:val="28"/>
          <w:szCs w:val="28"/>
        </w:rPr>
      </w:pPr>
    </w:p>
    <w:p w:rsidR="00DB4977" w:rsidRPr="00DB4977" w:rsidRDefault="00DB4977" w:rsidP="00DB4977">
      <w:pPr>
        <w:tabs>
          <w:tab w:val="left" w:pos="1260"/>
          <w:tab w:val="left" w:pos="2085"/>
        </w:tabs>
        <w:spacing w:after="0" w:line="360" w:lineRule="auto"/>
        <w:jc w:val="center"/>
        <w:rPr>
          <w:rFonts w:ascii="Bookman Old Style" w:hAnsi="Bookman Old Style" w:cs="Arial"/>
          <w:color w:val="auto"/>
          <w:sz w:val="28"/>
          <w:szCs w:val="28"/>
        </w:rPr>
      </w:pPr>
    </w:p>
    <w:p w:rsidR="004F31B9" w:rsidRPr="00507603" w:rsidRDefault="004F31B9" w:rsidP="00D065A7">
      <w:pPr>
        <w:spacing w:line="360" w:lineRule="auto"/>
        <w:ind w:firstLine="709"/>
        <w:jc w:val="both"/>
        <w:rPr>
          <w:rFonts w:eastAsiaTheme="minorEastAsia"/>
          <w:bCs/>
          <w:color w:val="auto"/>
          <w:sz w:val="24"/>
          <w:szCs w:val="24"/>
          <w:lang w:eastAsia="en-US"/>
        </w:rPr>
      </w:pP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 xml:space="preserve">Настоящото портфолио за провеждане на педагогическата практика на студентите от специалност </w:t>
      </w:r>
      <w:r w:rsidRPr="00507603">
        <w:rPr>
          <w:rFonts w:eastAsiaTheme="minorEastAsia"/>
          <w:bCs/>
          <w:i/>
          <w:iCs/>
          <w:color w:val="auto"/>
          <w:sz w:val="24"/>
          <w:szCs w:val="24"/>
          <w:lang w:eastAsia="en-US"/>
        </w:rPr>
        <w:t>Начална училищна педагогика и чужд език</w:t>
      </w: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>, обучаващи се в ОКС „бакалавър“ в Русенския университет „Ангел Кънчев“</w:t>
      </w:r>
      <w:r w:rsidR="00507603">
        <w:rPr>
          <w:rFonts w:eastAsiaTheme="minorEastAsia"/>
          <w:bCs/>
          <w:color w:val="auto"/>
          <w:sz w:val="24"/>
          <w:szCs w:val="24"/>
          <w:lang w:eastAsia="en-US"/>
        </w:rPr>
        <w:t>,</w:t>
      </w: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 xml:space="preserve"> има основна цел да подпомогне документирането на отделните видове педагогически практики, в които участват студентите от посочената специалност в рамките на обучението </w:t>
      </w:r>
      <w:r w:rsidR="00A207A3" w:rsidRPr="00507603">
        <w:rPr>
          <w:rFonts w:eastAsiaTheme="minorEastAsia"/>
          <w:bCs/>
          <w:color w:val="auto"/>
          <w:sz w:val="24"/>
          <w:szCs w:val="24"/>
          <w:lang w:eastAsia="en-US"/>
        </w:rPr>
        <w:t>им</w:t>
      </w: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>, като едновременно с това допринесе за:</w:t>
      </w:r>
    </w:p>
    <w:p w:rsidR="004F31B9" w:rsidRPr="00507603" w:rsidRDefault="004F31B9" w:rsidP="00D065A7">
      <w:pPr>
        <w:pStyle w:val="ListParagraph"/>
        <w:numPr>
          <w:ilvl w:val="0"/>
          <w:numId w:val="37"/>
        </w:numPr>
        <w:spacing w:line="360" w:lineRule="auto"/>
        <w:jc w:val="both"/>
        <w:rPr>
          <w:rFonts w:eastAsiaTheme="minorEastAsia"/>
          <w:bCs/>
          <w:color w:val="auto"/>
          <w:sz w:val="24"/>
          <w:szCs w:val="24"/>
          <w:lang w:eastAsia="en-US"/>
        </w:rPr>
      </w:pP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 xml:space="preserve">развитието на уменията </w:t>
      </w:r>
      <w:r w:rsidR="00FA3791" w:rsidRPr="00507603">
        <w:rPr>
          <w:rFonts w:eastAsiaTheme="minorEastAsia"/>
          <w:bCs/>
          <w:color w:val="auto"/>
          <w:sz w:val="24"/>
          <w:szCs w:val="24"/>
          <w:lang w:eastAsia="en-US"/>
        </w:rPr>
        <w:t>им</w:t>
      </w:r>
      <w:r w:rsidR="00A207A3" w:rsidRPr="00507603">
        <w:rPr>
          <w:rFonts w:eastAsiaTheme="minorEastAsia"/>
          <w:bCs/>
          <w:color w:val="auto"/>
          <w:sz w:val="24"/>
          <w:szCs w:val="24"/>
          <w:lang w:eastAsia="en-US"/>
        </w:rPr>
        <w:t xml:space="preserve"> </w:t>
      </w: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>за критическа оценка на компетенциите на учителите в начална училищна степен на базата на ясни критерии;</w:t>
      </w:r>
    </w:p>
    <w:p w:rsidR="004F31B9" w:rsidRPr="00507603" w:rsidRDefault="004F31B9" w:rsidP="00D065A7">
      <w:pPr>
        <w:pStyle w:val="ListParagraph"/>
        <w:numPr>
          <w:ilvl w:val="0"/>
          <w:numId w:val="37"/>
        </w:numPr>
        <w:spacing w:line="360" w:lineRule="auto"/>
        <w:jc w:val="both"/>
        <w:rPr>
          <w:rFonts w:eastAsiaTheme="minorEastAsia"/>
          <w:bCs/>
          <w:color w:val="auto"/>
          <w:sz w:val="24"/>
          <w:szCs w:val="24"/>
          <w:lang w:eastAsia="en-US"/>
        </w:rPr>
      </w:pP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>подготовката на студентите за бъдещата им професионална реализация като начални учители и начални учители по чужд език;</w:t>
      </w:r>
    </w:p>
    <w:p w:rsidR="004F31B9" w:rsidRPr="00507603" w:rsidRDefault="004F31B9" w:rsidP="00D065A7">
      <w:pPr>
        <w:pStyle w:val="ListParagraph"/>
        <w:numPr>
          <w:ilvl w:val="0"/>
          <w:numId w:val="37"/>
        </w:numPr>
        <w:spacing w:line="360" w:lineRule="auto"/>
        <w:jc w:val="both"/>
        <w:rPr>
          <w:rFonts w:eastAsiaTheme="minorEastAsia"/>
          <w:bCs/>
          <w:color w:val="auto"/>
          <w:sz w:val="24"/>
          <w:szCs w:val="24"/>
          <w:lang w:eastAsia="en-US"/>
        </w:rPr>
      </w:pPr>
      <w:r w:rsidRPr="00507603">
        <w:rPr>
          <w:rFonts w:eastAsiaTheme="minorEastAsia"/>
          <w:bCs/>
          <w:color w:val="auto"/>
          <w:sz w:val="24"/>
          <w:szCs w:val="24"/>
          <w:lang w:eastAsia="en-US"/>
        </w:rPr>
        <w:t>развитието на уменията за саморефлексия и критически анализ на собствената педагогическа практика на стажант-учителите</w:t>
      </w:r>
      <w:r w:rsidR="00507603">
        <w:rPr>
          <w:rFonts w:eastAsiaTheme="minorEastAsia"/>
          <w:bCs/>
          <w:color w:val="auto"/>
          <w:sz w:val="24"/>
          <w:szCs w:val="24"/>
          <w:lang w:eastAsia="en-US"/>
        </w:rPr>
        <w:t>.</w:t>
      </w:r>
    </w:p>
    <w:p w:rsidR="001A0D84" w:rsidRDefault="001A0D84" w:rsidP="001A0D84">
      <w:pPr>
        <w:spacing w:after="16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1A0D84" w:rsidRPr="00000DA0" w:rsidRDefault="001A0D84" w:rsidP="001A0D84">
      <w:pPr>
        <w:spacing w:after="16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>Портфолиото е одобрено от катедра „Педагогика, психология и история“ при ФПНО на Русенския университет „Ангел Кънчев“ с протокол №</w:t>
      </w:r>
      <w:r w:rsidR="004E29BC">
        <w:rPr>
          <w:rFonts w:ascii="Arial" w:eastAsia="Times New Roman" w:hAnsi="Arial" w:cs="Arial"/>
          <w:color w:val="auto"/>
          <w:sz w:val="24"/>
          <w:szCs w:val="24"/>
          <w:lang w:eastAsia="en-US"/>
        </w:rPr>
        <w:t>342</w:t>
      </w:r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от 29.05.2019 г.</w:t>
      </w:r>
    </w:p>
    <w:p w:rsidR="00DB4977" w:rsidRPr="001E0245" w:rsidRDefault="00DB4977" w:rsidP="001A0D84">
      <w:pPr>
        <w:jc w:val="both"/>
        <w:rPr>
          <w:rFonts w:eastAsiaTheme="minorEastAsia"/>
          <w:b/>
          <w:color w:val="auto"/>
          <w:sz w:val="28"/>
          <w:szCs w:val="28"/>
          <w:highlight w:val="yellow"/>
          <w:lang w:eastAsia="en-US"/>
        </w:rPr>
      </w:pPr>
    </w:p>
    <w:p w:rsidR="00DB4977" w:rsidRPr="001E0245" w:rsidRDefault="00DB4977">
      <w:pPr>
        <w:rPr>
          <w:rFonts w:eastAsiaTheme="minorEastAsia"/>
          <w:b/>
          <w:color w:val="auto"/>
          <w:sz w:val="28"/>
          <w:szCs w:val="28"/>
          <w:highlight w:val="yellow"/>
          <w:lang w:eastAsia="en-US"/>
        </w:rPr>
      </w:pPr>
    </w:p>
    <w:p w:rsidR="004F31B9" w:rsidRDefault="004F31B9" w:rsidP="00DB4977">
      <w:pPr>
        <w:spacing w:line="360" w:lineRule="auto"/>
        <w:rPr>
          <w:color w:val="000000" w:themeColor="text1"/>
          <w:highlight w:val="yellow"/>
          <w:lang w:eastAsia="en-US"/>
        </w:rPr>
      </w:pPr>
    </w:p>
    <w:p w:rsidR="00391D3B" w:rsidRPr="001E0245" w:rsidRDefault="00391D3B" w:rsidP="00DB4977">
      <w:pPr>
        <w:spacing w:line="360" w:lineRule="auto"/>
        <w:rPr>
          <w:color w:val="000000" w:themeColor="text1"/>
          <w:highlight w:val="yellow"/>
          <w:lang w:eastAsia="en-US"/>
        </w:rPr>
      </w:pPr>
    </w:p>
    <w:p w:rsidR="00DB4977" w:rsidRPr="00507603" w:rsidRDefault="00DB4977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 w:rsidRPr="00507603">
        <w:rPr>
          <w:rFonts w:asciiTheme="minorBidi" w:hAnsiTheme="minorBidi"/>
          <w:color w:val="000000" w:themeColor="text1"/>
          <w:sz w:val="22"/>
          <w:szCs w:val="22"/>
          <w:lang w:eastAsia="en-US"/>
        </w:rPr>
        <w:t>© гл. ас. д-р Даринка Симеонова Неделчева, автор</w:t>
      </w:r>
    </w:p>
    <w:p w:rsidR="00DB4977" w:rsidRDefault="00DB4977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 w:rsidRPr="00507603">
        <w:rPr>
          <w:rFonts w:asciiTheme="minorBidi" w:hAnsiTheme="minorBidi"/>
          <w:color w:val="000000" w:themeColor="text1"/>
          <w:sz w:val="22"/>
          <w:szCs w:val="22"/>
          <w:lang w:eastAsia="en-US"/>
        </w:rPr>
        <w:t xml:space="preserve">    доц. д-р Цветелина Кирилова Харакчийска, автор</w:t>
      </w:r>
    </w:p>
    <w:p w:rsidR="00CB209F" w:rsidRDefault="00CB209F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 w:rsidRPr="00507603">
        <w:rPr>
          <w:rFonts w:asciiTheme="minorBidi" w:hAnsiTheme="minorBidi"/>
          <w:color w:val="000000" w:themeColor="text1"/>
          <w:sz w:val="22"/>
          <w:szCs w:val="22"/>
          <w:lang w:eastAsia="en-US"/>
        </w:rPr>
        <w:t>©</w:t>
      </w:r>
      <w:r w:rsidR="001A0D84">
        <w:rPr>
          <w:rFonts w:asciiTheme="minorBidi" w:hAnsiTheme="minorBidi"/>
          <w:color w:val="000000" w:themeColor="text1"/>
          <w:sz w:val="22"/>
          <w:szCs w:val="22"/>
          <w:lang w:eastAsia="en-US"/>
        </w:rPr>
        <w:t xml:space="preserve"> доц. д-р Валентина Василева</w:t>
      </w:r>
      <w:r>
        <w:rPr>
          <w:rFonts w:asciiTheme="minorBidi" w:hAnsiTheme="minorBidi"/>
          <w:color w:val="000000" w:themeColor="text1"/>
          <w:sz w:val="22"/>
          <w:szCs w:val="22"/>
          <w:lang w:eastAsia="en-US"/>
        </w:rPr>
        <w:t>, рецензент</w:t>
      </w:r>
    </w:p>
    <w:p w:rsidR="00920AA6" w:rsidRPr="00507603" w:rsidRDefault="00920AA6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>
        <w:rPr>
          <w:rFonts w:asciiTheme="minorBidi" w:hAnsiTheme="minorBidi"/>
          <w:color w:val="000000" w:themeColor="text1"/>
          <w:sz w:val="22"/>
          <w:szCs w:val="22"/>
          <w:lang w:eastAsia="en-US"/>
        </w:rPr>
        <w:t xml:space="preserve">    доц. д-р Ася Велева, рецензент</w:t>
      </w:r>
    </w:p>
    <w:p w:rsidR="00DB4977" w:rsidRDefault="00DB4977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 w:rsidRPr="00507603">
        <w:rPr>
          <w:rFonts w:asciiTheme="minorBidi" w:hAnsiTheme="minorBidi"/>
          <w:color w:val="000000" w:themeColor="text1"/>
          <w:sz w:val="22"/>
          <w:szCs w:val="22"/>
          <w:lang w:eastAsia="en-US"/>
        </w:rPr>
        <w:t>© Издателство „Медиатех“</w:t>
      </w:r>
    </w:p>
    <w:p w:rsidR="00CB209F" w:rsidRPr="00507603" w:rsidRDefault="00CB209F" w:rsidP="00DB4977">
      <w:pPr>
        <w:spacing w:line="360" w:lineRule="auto"/>
        <w:rPr>
          <w:rFonts w:asciiTheme="minorBidi" w:hAnsiTheme="minorBidi"/>
          <w:color w:val="000000" w:themeColor="text1"/>
          <w:sz w:val="22"/>
          <w:szCs w:val="22"/>
          <w:lang w:eastAsia="en-US"/>
        </w:rPr>
      </w:pPr>
      <w:r w:rsidRPr="00507603">
        <w:rPr>
          <w:rFonts w:asciiTheme="minorBidi" w:hAnsiTheme="minorBidi"/>
          <w:color w:val="000000" w:themeColor="text1"/>
          <w:sz w:val="22"/>
          <w:szCs w:val="22"/>
          <w:lang w:eastAsia="en-US"/>
        </w:rPr>
        <w:t>©</w:t>
      </w:r>
      <w:r>
        <w:rPr>
          <w:rFonts w:asciiTheme="minorBidi" w:hAnsiTheme="minorBidi"/>
          <w:color w:val="000000" w:themeColor="text1"/>
          <w:sz w:val="22"/>
          <w:szCs w:val="22"/>
          <w:lang w:eastAsia="en-US"/>
        </w:rPr>
        <w:t xml:space="preserve"> Печат:</w:t>
      </w:r>
      <w:r w:rsidR="00215B30">
        <w:rPr>
          <w:rFonts w:asciiTheme="minorBidi" w:hAnsiTheme="minorBidi"/>
          <w:color w:val="000000" w:themeColor="text1"/>
          <w:sz w:val="22"/>
          <w:szCs w:val="22"/>
          <w:lang w:eastAsia="en-US"/>
        </w:rPr>
        <w:t xml:space="preserve"> Университетски издателски център на РУ „Ангел Кънчев“</w:t>
      </w:r>
    </w:p>
    <w:p w:rsidR="00D065A7" w:rsidRPr="00920AA6" w:rsidRDefault="001E0245" w:rsidP="00D065A7">
      <w:pPr>
        <w:rPr>
          <w:rFonts w:eastAsiaTheme="minorEastAsia"/>
          <w:color w:val="auto"/>
          <w:sz w:val="24"/>
          <w:szCs w:val="24"/>
          <w:lang w:eastAsia="en-US"/>
        </w:rPr>
      </w:pPr>
      <w:r w:rsidRPr="00920AA6">
        <w:rPr>
          <w:rFonts w:eastAsiaTheme="minorEastAsia"/>
          <w:color w:val="auto"/>
          <w:sz w:val="24"/>
          <w:szCs w:val="24"/>
          <w:lang w:val="en-US" w:eastAsia="en-US"/>
        </w:rPr>
        <w:t>ISBN</w:t>
      </w:r>
      <w:r w:rsidRPr="00920AA6">
        <w:rPr>
          <w:rFonts w:eastAsiaTheme="minorEastAsia"/>
          <w:color w:val="auto"/>
          <w:sz w:val="24"/>
          <w:szCs w:val="24"/>
          <w:lang w:val="ru-RU" w:eastAsia="en-US"/>
        </w:rPr>
        <w:t xml:space="preserve">: </w:t>
      </w:r>
      <w:r w:rsidR="00D065A7" w:rsidRPr="00920AA6">
        <w:rPr>
          <w:rFonts w:eastAsiaTheme="minorEastAsia"/>
          <w:color w:val="auto"/>
          <w:sz w:val="24"/>
          <w:szCs w:val="24"/>
          <w:lang w:eastAsia="en-US"/>
        </w:rPr>
        <w:t>978-619-207-174-5</w:t>
      </w:r>
    </w:p>
    <w:p w:rsidR="00691BFE" w:rsidRDefault="00DB4977">
      <w:pPr>
        <w:rPr>
          <w:rFonts w:eastAsiaTheme="minorEastAsia"/>
          <w:b/>
          <w:color w:val="auto"/>
          <w:sz w:val="28"/>
          <w:szCs w:val="28"/>
          <w:lang w:eastAsia="en-US"/>
        </w:rPr>
      </w:pPr>
      <w:r w:rsidRPr="00360346">
        <w:rPr>
          <w:rFonts w:eastAsiaTheme="minorEastAsia"/>
          <w:b/>
          <w:color w:val="auto"/>
          <w:sz w:val="28"/>
          <w:szCs w:val="28"/>
          <w:lang w:eastAsia="en-US"/>
        </w:rPr>
        <w:br w:type="page"/>
      </w:r>
    </w:p>
    <w:p w:rsidR="00691BFE" w:rsidRDefault="00691BFE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9278D9" w:rsidRDefault="009278D9" w:rsidP="00691BFE">
      <w:pPr>
        <w:spacing w:after="0" w:line="360" w:lineRule="auto"/>
        <w:rPr>
          <w:rFonts w:eastAsiaTheme="minorEastAsia"/>
          <w:b/>
          <w:color w:val="auto"/>
          <w:sz w:val="28"/>
          <w:szCs w:val="28"/>
          <w:lang w:eastAsia="en-US"/>
        </w:rPr>
      </w:pPr>
    </w:p>
    <w:p w:rsidR="00391D3B" w:rsidRDefault="00391D3B" w:rsidP="009278D9">
      <w:pPr>
        <w:pStyle w:val="ae"/>
        <w:jc w:val="center"/>
        <w:rPr>
          <w:rFonts w:ascii="Arial" w:hAnsi="Arial" w:cs="Arial"/>
          <w:b/>
          <w:color w:val="auto"/>
          <w:sz w:val="72"/>
          <w:szCs w:val="72"/>
        </w:rPr>
      </w:pPr>
    </w:p>
    <w:p w:rsidR="00391D3B" w:rsidRDefault="00391D3B" w:rsidP="009278D9">
      <w:pPr>
        <w:pStyle w:val="ae"/>
        <w:jc w:val="center"/>
        <w:rPr>
          <w:rFonts w:ascii="Arial" w:hAnsi="Arial" w:cs="Arial"/>
          <w:b/>
          <w:color w:val="auto"/>
          <w:sz w:val="72"/>
          <w:szCs w:val="72"/>
        </w:rPr>
      </w:pPr>
    </w:p>
    <w:p w:rsidR="009278D9" w:rsidRPr="001A0D84" w:rsidRDefault="009278D9" w:rsidP="009278D9">
      <w:pPr>
        <w:pStyle w:val="ae"/>
        <w:jc w:val="center"/>
        <w:rPr>
          <w:rFonts w:ascii="Arial" w:eastAsiaTheme="minorEastAsia" w:hAnsi="Arial" w:cs="Arial"/>
          <w:b/>
          <w:sz w:val="72"/>
          <w:szCs w:val="72"/>
        </w:rPr>
      </w:pPr>
      <w:r w:rsidRPr="001A0D84">
        <w:rPr>
          <w:rFonts w:ascii="Arial" w:hAnsi="Arial" w:cs="Arial"/>
          <w:b/>
          <w:color w:val="auto"/>
          <w:sz w:val="72"/>
          <w:szCs w:val="72"/>
        </w:rPr>
        <w:t>ПОРТФОЛИО</w:t>
      </w:r>
    </w:p>
    <w:p w:rsidR="009278D9" w:rsidRPr="00BE72BB" w:rsidRDefault="009278D9" w:rsidP="009278D9">
      <w:pPr>
        <w:pStyle w:val="ae"/>
        <w:jc w:val="center"/>
        <w:rPr>
          <w:rFonts w:ascii="Arial" w:hAnsi="Arial" w:cs="Arial"/>
          <w:color w:val="auto"/>
        </w:rPr>
      </w:pPr>
    </w:p>
    <w:p w:rsidR="009278D9" w:rsidRPr="00BE72BB" w:rsidRDefault="009278D9" w:rsidP="009278D9">
      <w:pPr>
        <w:pStyle w:val="ae"/>
        <w:spacing w:line="480" w:lineRule="auto"/>
        <w:rPr>
          <w:rFonts w:ascii="Arial" w:hAnsi="Arial" w:cs="Arial"/>
          <w:color w:val="auto"/>
          <w:sz w:val="28"/>
          <w:szCs w:val="28"/>
        </w:rPr>
      </w:pPr>
    </w:p>
    <w:p w:rsidR="009278D9" w:rsidRPr="00BE72BB" w:rsidRDefault="009278D9" w:rsidP="009278D9">
      <w:pPr>
        <w:pStyle w:val="ae"/>
        <w:spacing w:line="480" w:lineRule="auto"/>
        <w:rPr>
          <w:rFonts w:ascii="Arial" w:hAnsi="Arial" w:cs="Arial"/>
          <w:color w:val="auto"/>
          <w:sz w:val="28"/>
          <w:szCs w:val="28"/>
        </w:rPr>
      </w:pPr>
    </w:p>
    <w:p w:rsidR="009278D9" w:rsidRPr="00BE72BB" w:rsidRDefault="009278D9" w:rsidP="009278D9">
      <w:pPr>
        <w:pStyle w:val="ae"/>
        <w:spacing w:line="60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E72BB">
        <w:rPr>
          <w:rFonts w:ascii="Arial" w:hAnsi="Arial" w:cs="Arial"/>
          <w:color w:val="auto"/>
          <w:sz w:val="28"/>
          <w:szCs w:val="28"/>
        </w:rPr>
        <w:t>На………………………………………………………………………………</w:t>
      </w:r>
    </w:p>
    <w:p w:rsidR="009278D9" w:rsidRPr="00BE72BB" w:rsidRDefault="009278D9" w:rsidP="009278D9">
      <w:pPr>
        <w:pStyle w:val="ae"/>
        <w:spacing w:line="60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BE72BB">
        <w:rPr>
          <w:rFonts w:ascii="Arial" w:hAnsi="Arial" w:cs="Arial"/>
          <w:color w:val="auto"/>
          <w:sz w:val="28"/>
          <w:szCs w:val="28"/>
        </w:rPr>
        <w:t>Факултетен номер……………………………</w:t>
      </w:r>
      <w:r w:rsidRPr="00912AE2">
        <w:rPr>
          <w:rFonts w:ascii="Arial" w:hAnsi="Arial" w:cs="Arial"/>
          <w:color w:val="auto"/>
          <w:sz w:val="28"/>
          <w:szCs w:val="28"/>
          <w:lang w:val="ru-RU"/>
        </w:rPr>
        <w:t xml:space="preserve">                       </w:t>
      </w:r>
      <w:r w:rsidRPr="00BE72BB">
        <w:rPr>
          <w:rFonts w:ascii="Arial" w:hAnsi="Arial" w:cs="Arial"/>
          <w:color w:val="auto"/>
          <w:sz w:val="28"/>
          <w:szCs w:val="28"/>
        </w:rPr>
        <w:t>Група………</w:t>
      </w:r>
    </w:p>
    <w:p w:rsidR="009278D9" w:rsidRPr="00BE72BB" w:rsidRDefault="009278D9" w:rsidP="009278D9">
      <w:pPr>
        <w:pStyle w:val="ae"/>
        <w:spacing w:line="600" w:lineRule="auto"/>
        <w:rPr>
          <w:rFonts w:ascii="Arial" w:hAnsi="Arial" w:cs="Arial"/>
          <w:color w:val="auto"/>
        </w:rPr>
      </w:pPr>
    </w:p>
    <w:p w:rsidR="009278D9" w:rsidRPr="00BE72BB" w:rsidRDefault="009278D9" w:rsidP="009278D9">
      <w:pPr>
        <w:rPr>
          <w:rFonts w:ascii="Arial" w:eastAsiaTheme="minorEastAsia" w:hAnsi="Arial" w:cs="Arial"/>
          <w:b/>
          <w:sz w:val="24"/>
          <w:szCs w:val="24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Default="009278D9" w:rsidP="009278D9">
      <w:pPr>
        <w:rPr>
          <w:rFonts w:ascii="Arial" w:eastAsia="Times New Roman" w:hAnsi="Arial" w:cs="Arial"/>
          <w:b/>
          <w:sz w:val="28"/>
          <w:szCs w:val="28"/>
        </w:rPr>
      </w:pPr>
    </w:p>
    <w:p w:rsidR="009278D9" w:rsidRPr="009278D9" w:rsidRDefault="009278D9" w:rsidP="009278D9">
      <w:pPr>
        <w:rPr>
          <w:color w:val="auto"/>
        </w:rPr>
      </w:pPr>
      <w:r w:rsidRPr="009278D9">
        <w:rPr>
          <w:rFonts w:ascii="Arial" w:eastAsia="Times New Roman" w:hAnsi="Arial" w:cs="Arial"/>
          <w:b/>
          <w:color w:val="auto"/>
          <w:sz w:val="28"/>
          <w:szCs w:val="28"/>
        </w:rPr>
        <w:lastRenderedPageBreak/>
        <w:t>СЪДЪРЖАНИЕ</w:t>
      </w:r>
    </w:p>
    <w:p w:rsidR="009278D9" w:rsidRPr="00F34059" w:rsidRDefault="009278D9" w:rsidP="009278D9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3" w:name="_Hlk9549412"/>
      <w:r w:rsidRPr="009278D9">
        <w:rPr>
          <w:rFonts w:ascii="Arial" w:eastAsia="Times New Roman" w:hAnsi="Arial" w:cs="Arial"/>
          <w:color w:val="auto"/>
          <w:sz w:val="24"/>
          <w:szCs w:val="24"/>
        </w:rPr>
        <w:t>Въведение……………………………………………………………………………………..5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Хоспитиране </w:t>
      </w:r>
      <w:r w:rsidR="00EE25B6">
        <w:rPr>
          <w:rFonts w:ascii="Arial" w:eastAsia="Times New Roman" w:hAnsi="Arial" w:cs="Arial"/>
          <w:color w:val="auto"/>
          <w:sz w:val="24"/>
          <w:szCs w:val="24"/>
        </w:rPr>
        <w:t>– английски език….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………………………………………………………….9</w:t>
      </w:r>
    </w:p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</w:t>
      </w:r>
      <w:r w:rsidR="00EE25B6">
        <w:rPr>
          <w:rFonts w:ascii="Arial" w:eastAsia="Times New Roman" w:hAnsi="Arial" w:cs="Arial"/>
          <w:color w:val="auto"/>
          <w:sz w:val="24"/>
          <w:szCs w:val="24"/>
        </w:rPr>
        <w:t>уроци по английски език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проведени от учители…</w:t>
      </w:r>
      <w:r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……………………………………………………………………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0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>Хоспитиране в началното училище……………………………………………………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…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16</w:t>
      </w:r>
    </w:p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Формуляри за протоколиране на 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уроци, проведени от учители………………………...</w:t>
      </w:r>
      <w:r>
        <w:rPr>
          <w:rFonts w:ascii="Arial" w:eastAsia="Times New Roman" w:hAnsi="Arial" w:cs="Arial"/>
          <w:color w:val="auto"/>
          <w:sz w:val="24"/>
          <w:szCs w:val="24"/>
        </w:rPr>
        <w:t>......................................................................................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18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Текуща педагогическа практика в 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началното училище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.42</w:t>
      </w:r>
    </w:p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уроци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, проведени от студенти……………………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…</w:t>
      </w:r>
      <w:r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……………………………………………………………….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44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Текуща педагогическа практика 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– английски език…….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…………………...................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68</w:t>
      </w:r>
    </w:p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уроци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 xml:space="preserve"> по английски език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212BD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проведени от студенти…</w:t>
      </w:r>
      <w:r w:rsidR="00E212BD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…………………………………………………………………...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6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9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Стажантска практика в 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началното училище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</w:t>
      </w:r>
      <w:r w:rsidR="00E212BD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23602C">
        <w:rPr>
          <w:rFonts w:ascii="Arial" w:eastAsia="Times New Roman" w:hAnsi="Arial" w:cs="Arial"/>
          <w:color w:val="auto"/>
          <w:sz w:val="24"/>
          <w:szCs w:val="24"/>
        </w:rPr>
        <w:t>75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Hlk8566647"/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План за съвместно действие 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…………………………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…………………………………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..75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Индивидуален план на студента 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………………………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…76</w:t>
      </w:r>
    </w:p>
    <w:p w:rsidR="009278D9" w:rsidRPr="009278D9" w:rsidRDefault="00E212BD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наблюдение на 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уроци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, проведени от учители…………………...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......</w:t>
      </w:r>
      <w:r>
        <w:rPr>
          <w:rFonts w:ascii="Arial" w:eastAsia="Times New Roman" w:hAnsi="Arial" w:cs="Arial"/>
          <w:color w:val="auto"/>
          <w:sz w:val="24"/>
          <w:szCs w:val="24"/>
        </w:rPr>
        <w:t>.......................................................................................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80</w:t>
      </w:r>
    </w:p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Карта за наблюдение на урок по английски език……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……………………………….</w:t>
      </w:r>
      <w:r w:rsidR="00E212BD">
        <w:rPr>
          <w:rFonts w:ascii="Arial" w:eastAsia="Times New Roman" w:hAnsi="Arial" w:cs="Arial"/>
          <w:color w:val="auto"/>
          <w:sz w:val="24"/>
          <w:szCs w:val="24"/>
        </w:rPr>
        <w:t>.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486AA8">
        <w:rPr>
          <w:rFonts w:ascii="Arial" w:eastAsia="Times New Roman" w:hAnsi="Arial" w:cs="Arial"/>
          <w:color w:val="auto"/>
          <w:sz w:val="24"/>
          <w:szCs w:val="24"/>
        </w:rPr>
        <w:t>28</w:t>
      </w:r>
    </w:p>
    <w:bookmarkEnd w:id="4"/>
    <w:p w:rsidR="009278D9" w:rsidRPr="009278D9" w:rsidRDefault="00FE0D10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Дневник на стажант-учителя…………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……………………..</w:t>
      </w:r>
      <w:r w:rsidR="009278D9"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…………………………...1</w:t>
      </w:r>
      <w:r w:rsidR="00BA4633">
        <w:rPr>
          <w:rFonts w:ascii="Arial" w:eastAsia="Times New Roman" w:hAnsi="Arial" w:cs="Arial"/>
          <w:color w:val="auto"/>
          <w:sz w:val="24"/>
          <w:szCs w:val="24"/>
        </w:rPr>
        <w:t>4</w:t>
      </w:r>
      <w:r>
        <w:rPr>
          <w:rFonts w:ascii="Arial" w:eastAsia="Times New Roman" w:hAnsi="Arial" w:cs="Arial"/>
          <w:color w:val="auto"/>
          <w:sz w:val="24"/>
          <w:szCs w:val="24"/>
        </w:rPr>
        <w:t>0</w:t>
      </w:r>
    </w:p>
    <w:p w:rsidR="009278D9" w:rsidRPr="009278D9" w:rsidRDefault="009278D9" w:rsidP="009278D9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8D9">
        <w:rPr>
          <w:rFonts w:ascii="Arial" w:eastAsia="Times New Roman" w:hAnsi="Arial" w:cs="Arial"/>
          <w:color w:val="auto"/>
          <w:sz w:val="24"/>
          <w:szCs w:val="24"/>
        </w:rPr>
        <w:t xml:space="preserve">Резултати от стажантската практика 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…………………………</w:t>
      </w:r>
      <w:r w:rsidRPr="009278D9">
        <w:rPr>
          <w:rFonts w:ascii="Arial" w:eastAsia="Times New Roman" w:hAnsi="Arial" w:cs="Arial"/>
          <w:color w:val="auto"/>
          <w:sz w:val="24"/>
          <w:szCs w:val="24"/>
        </w:rPr>
        <w:t>………………………...1</w:t>
      </w:r>
      <w:r w:rsidR="00BA4633">
        <w:rPr>
          <w:rFonts w:ascii="Arial" w:eastAsia="Times New Roman" w:hAnsi="Arial" w:cs="Arial"/>
          <w:color w:val="auto"/>
          <w:sz w:val="24"/>
          <w:szCs w:val="24"/>
        </w:rPr>
        <w:t>5</w:t>
      </w:r>
      <w:r w:rsidR="00FE0D10">
        <w:rPr>
          <w:rFonts w:ascii="Arial" w:eastAsia="Times New Roman" w:hAnsi="Arial" w:cs="Arial"/>
          <w:color w:val="auto"/>
          <w:sz w:val="24"/>
          <w:szCs w:val="24"/>
        </w:rPr>
        <w:t>3</w:t>
      </w:r>
    </w:p>
    <w:p w:rsidR="009278D9" w:rsidRPr="00E212BD" w:rsidRDefault="009278D9" w:rsidP="00E212BD">
      <w:pPr>
        <w:pStyle w:val="NoSpacing"/>
        <w:rPr>
          <w:rFonts w:eastAsia="Times New Roman"/>
          <w:b/>
          <w:sz w:val="24"/>
          <w:szCs w:val="24"/>
        </w:rPr>
      </w:pPr>
      <w:r w:rsidRPr="00E212BD">
        <w:rPr>
          <w:rFonts w:eastAsia="Times New Roman"/>
          <w:sz w:val="24"/>
          <w:szCs w:val="24"/>
        </w:rPr>
        <w:t>Изисквания за структуриране на приложения………………...……………………</w:t>
      </w:r>
      <w:r w:rsidR="00E212BD">
        <w:rPr>
          <w:rFonts w:eastAsia="Times New Roman"/>
          <w:sz w:val="24"/>
          <w:szCs w:val="24"/>
        </w:rPr>
        <w:t>…</w:t>
      </w:r>
      <w:r w:rsidR="00BA4633">
        <w:rPr>
          <w:rFonts w:eastAsia="Times New Roman"/>
          <w:sz w:val="24"/>
          <w:szCs w:val="24"/>
        </w:rPr>
        <w:t>.</w:t>
      </w:r>
      <w:r w:rsidRPr="00E212BD">
        <w:rPr>
          <w:rFonts w:eastAsia="Times New Roman"/>
          <w:sz w:val="24"/>
          <w:szCs w:val="24"/>
        </w:rPr>
        <w:t>1</w:t>
      </w:r>
      <w:r w:rsidR="00BA4633">
        <w:rPr>
          <w:rFonts w:eastAsia="Times New Roman"/>
          <w:sz w:val="24"/>
          <w:szCs w:val="24"/>
        </w:rPr>
        <w:t>5</w:t>
      </w:r>
      <w:r w:rsidR="00FE0D10" w:rsidRPr="00E212BD">
        <w:rPr>
          <w:rFonts w:eastAsia="Times New Roman"/>
          <w:sz w:val="24"/>
          <w:szCs w:val="24"/>
        </w:rPr>
        <w:t>4</w:t>
      </w:r>
    </w:p>
    <w:bookmarkEnd w:id="3"/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9278D9" w:rsidRDefault="009278D9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</w:p>
    <w:p w:rsidR="002C799E" w:rsidRDefault="002C799E" w:rsidP="000B3537">
      <w:pPr>
        <w:pBdr>
          <w:bottom w:val="single" w:sz="4" w:space="1" w:color="auto"/>
        </w:pBd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ВЪВЕДЕНИЕ</w:t>
      </w:r>
    </w:p>
    <w:p w:rsidR="00782430" w:rsidRPr="00507603" w:rsidRDefault="002C799E" w:rsidP="00356F00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Портфолиото на стажант-учителя е предназначено за студентите</w:t>
      </w:r>
      <w:r w:rsidR="00356F00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от </w:t>
      </w:r>
      <w:r w:rsidR="00782430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специалност </w:t>
      </w:r>
      <w:r w:rsidR="00782430" w:rsidRPr="00507603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Начална училищна педагогика и чужд език</w:t>
      </w:r>
      <w:r w:rsidR="00782430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, ОКС „бакалавър</w:t>
      </w:r>
      <w:r w:rsidR="00356F00" w:rsidRPr="00507603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“</w:t>
      </w:r>
      <w:r w:rsidR="00D065A7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.</w:t>
      </w:r>
    </w:p>
    <w:p w:rsidR="002C799E" w:rsidRPr="002C799E" w:rsidRDefault="002C799E" w:rsidP="00A207A3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Попълването на портфолиото от стажант-учителя е неизменна част от практическата подготовка на студентите-педагози. В портфолиото са обособени трите вида задължителни практики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(хоспитиране, текуща педагогическа практика и стажантска практика)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предвидени по  </w:t>
      </w:r>
      <w:r w:rsidRPr="002C799E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НАРЕДБА за държавните изисквания за придобиване на професионална квалификация „учител"</w:t>
      </w:r>
      <w:r w:rsidRPr="002C799E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Pr="002C799E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от 11.11.2016 г. и конкретизирани като начин на провеждане в </w:t>
      </w:r>
      <w:r w:rsidR="00DA07BA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НАРЕДБА № 15 от 22.07.2019 г. </w:t>
      </w:r>
      <w:r w:rsidRPr="002C799E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за статута и професионалното развитие на учителите, директорите и другите педагогически специалисти 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 включени в учебните планове на специалностите. Съгласно упоменатата нормативна база практическата подготовка се провежда в училища от системата на училищното образование и се осъществява в следните форми на обучение с минимален хорариум в академични часове: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1. </w:t>
      </w:r>
      <w:r w:rsidR="00473115" w:rsidRPr="00507603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Х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оспитиране: 30 часа;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2. </w:t>
      </w:r>
      <w:r w:rsidR="00473115" w:rsidRPr="00507603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Т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екуща педагогическа практика: 60 часа;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3. </w:t>
      </w:r>
      <w:r w:rsidR="00473115"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С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тажантска практика: 90 часа.</w:t>
      </w:r>
    </w:p>
    <w:p w:rsidR="002C799E" w:rsidRPr="002C799E" w:rsidRDefault="002C799E" w:rsidP="00A207A3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Хоспитирането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е наблюдение и анализ на педагогически ситуации, уроци и други организационни форми в училища, осъществявано под непосредственото ръководство на преподавател от висшето училище.</w:t>
      </w:r>
    </w:p>
    <w:p w:rsidR="002C799E" w:rsidRPr="002C799E" w:rsidRDefault="002C799E" w:rsidP="00A207A3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Текущата педагогическа практика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включва посещение, наблюдение и провеждане на педагогически ситуации, уроци и други организационни форми в училища съвместно с учител-наставник под ръководството на преподавател от висшето училище с цел подготовка за стажантската практика.</w:t>
      </w:r>
    </w:p>
    <w:p w:rsidR="002C799E" w:rsidRPr="002C799E" w:rsidRDefault="002C799E" w:rsidP="00A207A3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Стажантската практика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включва самостоятелно участие на обучаващите се в образователния процес чрез провеждане на педагогически ситуации или уроци, както и в други организационни форми в училища, провеждани под ръководството на учител-наставник и преподавател от висшето училище.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Провеждането на </w:t>
      </w:r>
      <w:r w:rsidRPr="002C799E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стажантската практика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и попълването на придружаващата я документация е задължение на стажант-учителя. В </w:t>
      </w:r>
      <w:r w:rsidR="00D463F3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НАРЕДБА № 15 от 22.07.2019 г. </w:t>
      </w:r>
      <w:r w:rsidRPr="002C799E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за статута и професионалното развитие на учителите, директорите и другите педагогически специалисти</w:t>
      </w:r>
      <w:r w:rsidRPr="002C799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конкретно са регламентирани отношенията и задълженията на стажант-учителя и учителя-наставник.  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„Стажант-учителите" осъществяват практическата подготовка под непосредствено наблюдение и ръководство на:</w:t>
      </w:r>
    </w:p>
    <w:p w:rsidR="002C799E" w:rsidRPr="00DB4977" w:rsidRDefault="002C799E" w:rsidP="00A207A3">
      <w:pPr>
        <w:pStyle w:val="ListParagraph"/>
        <w:numPr>
          <w:ilvl w:val="0"/>
          <w:numId w:val="36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„учител-наставник" от училището, където се организират и провеждат съответните форми на обучение;</w:t>
      </w:r>
    </w:p>
    <w:p w:rsidR="002C799E" w:rsidRPr="00DB4977" w:rsidRDefault="002C799E" w:rsidP="00606D85">
      <w:pPr>
        <w:pStyle w:val="ListParagraph"/>
        <w:numPr>
          <w:ilvl w:val="0"/>
          <w:numId w:val="36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преподавател от висшето училище.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„Учителят-наставник" и „стажант-учителят" подготвят план за съвместна работа, в който включват: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lastRenderedPageBreak/>
        <w:t>график</w:t>
      </w: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за изпълнение на основни дейности за времето, през което се провежда практическата подготовка, по групи и/или паралелки по класове;</w:t>
      </w:r>
    </w:p>
    <w:p w:rsidR="002C799E" w:rsidRPr="00DB4977" w:rsidRDefault="002C799E" w:rsidP="00A207A3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запознаване с институцията, с ръководството й, с педагогически специалисти, правилници за дейността и за вътрешния трудов ред, училищния учебен план;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наблюдение от „стажант-учителя" на учебни часове, провеждани от „учителя-наставник", обсъждане и анализ;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подготовка и самостоятелно провеждане на учебни часове от страна на „стажант-учителя", обсъждането и анализа им с учителя-наставник;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подготовка и провеждане на консултации с ученици при отчитане на възрастовите им характеристики и на индивидуалните им образователни потребности;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подготовка и провеждане на консултации с родители и участие в родителска среща;</w:t>
      </w:r>
    </w:p>
    <w:p w:rsidR="002C799E" w:rsidRPr="00DB4977" w:rsidRDefault="002C799E" w:rsidP="00606D85">
      <w:pPr>
        <w:pStyle w:val="ListParagraph"/>
        <w:numPr>
          <w:ilvl w:val="0"/>
          <w:numId w:val="35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DB4977">
        <w:rPr>
          <w:rFonts w:ascii="Arial" w:eastAsia="Calibri" w:hAnsi="Arial" w:cs="Arial"/>
          <w:color w:val="auto"/>
          <w:sz w:val="22"/>
          <w:szCs w:val="22"/>
          <w:lang w:eastAsia="en-US"/>
        </w:rPr>
        <w:t>подготовка и участие в заседание на педагогическия съвет.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По време на практическата подготовка се води </w:t>
      </w:r>
      <w:r w:rsidRPr="002C799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дневник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, в който стажант-учителят вписва конкретните дейности, посетените и наблюдавани учебни часове по учебен предмет или модул, изучаваните теми, изпълняваните практически задачи, използваните материали, методи и подходи, усвоените компетентности, възникналите проблеми, предложения и препоръки. Учителят-наставник вписва в дневника качествена оценка за изпълнението на възложените задачи, констатациите си, препоръките или постигнатия напредък.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Учителят-наставник ръководи практическата подготовка на стажант-учителя", като: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представя годишното тематично разпределение по учебния предмет (учебни предмети) или модул;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показва различни видове уроци;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консултира при планирането, разработването на урока, като съблюдава спазването на учебната програма, одобрява го и помага за осъществяването му;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запознава с характеристиката на паралелк</w:t>
      </w:r>
      <w:r w:rsidR="00D065A7">
        <w:rPr>
          <w:rFonts w:ascii="Arial" w:eastAsia="Calibri" w:hAnsi="Arial" w:cs="Arial"/>
          <w:color w:val="auto"/>
          <w:sz w:val="22"/>
          <w:szCs w:val="22"/>
          <w:lang w:eastAsia="en-US"/>
        </w:rPr>
        <w:t>ата</w:t>
      </w: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, в ко</w:t>
      </w:r>
      <w:r w:rsidR="00D065A7">
        <w:rPr>
          <w:rFonts w:ascii="Arial" w:eastAsia="Calibri" w:hAnsi="Arial" w:cs="Arial"/>
          <w:color w:val="auto"/>
          <w:sz w:val="22"/>
          <w:szCs w:val="22"/>
          <w:lang w:eastAsia="en-US"/>
        </w:rPr>
        <w:t>я</w:t>
      </w: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то самостоятелно ще провежда образователен процес, и подпомага адаптацията му;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подпомага по отношение мястото на тема или методичната единица, формирането на целите, разработването на структурата на урока, в аргументирането на избора на методи и техники на преподаването и контролира работата му;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демонстрира/използва интерактивни и иновативни методи на преподаване и на педагогическо взаимодействие;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насочва при избор на техники за мотивиране и поощрение и на критерии за оценяване напредъка на децата или на учениците;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запознава с документите на институцията и изискванията за работа с нея;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стимулира участието в обсъждането при анализа на наблюдаваните уроци;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подкрепя в подготовката, организирането и провеждането на родителска среща и на индивидуални консултации с родители;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представя на членовете на педагогическия съвет, запознава го с функциите както на педагогическия, така и на обществения съвет и на училищното настоятелство;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контролира изпълнението на поставените задачи, дава практически съвети по време на работа и оценява качеството на изпълнението;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вписва в дневника за практическата подготовка оценките за изпълнението на възложените задачи, препоръките и постигнатия напредък и го заверява;</w:t>
      </w:r>
    </w:p>
    <w:p w:rsidR="002C799E" w:rsidRPr="00473115" w:rsidRDefault="002C799E" w:rsidP="00606D85">
      <w:pPr>
        <w:pStyle w:val="ListParagraph"/>
        <w:numPr>
          <w:ilvl w:val="0"/>
          <w:numId w:val="33"/>
        </w:numPr>
        <w:spacing w:after="200" w:line="276" w:lineRule="auto"/>
        <w:ind w:left="357" w:hanging="357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поддържа връзка с обучаващата институция чрез определения преподавател от висшето училище, като дава аргументирано мнение и оценка за работата на стажант-учителя по време на педагогическата практика.</w:t>
      </w:r>
    </w:p>
    <w:p w:rsidR="002C799E" w:rsidRPr="002C799E" w:rsidRDefault="002C799E" w:rsidP="00A207A3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В срок до 15 работни дни след приключването на практическата подготовка „учителят-наставник" с доклад уведомява преподавателя от висшето училище за резултатите от работата си със стажант-учителя и учителя, за неговия напредък или проблеми, като прави и конкретни препоръки и предложения. Докладът се съгласува предварително с директора на училището.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С оглед постигане на ефективност при провеждането на практическата подготовка, без това да нарушава образователния процес, един учител- наставник може да ръководи не повече от двама стажант-учители.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По време на организираната практическа подготовка стажант-учителите самостоятелно участват в образователния процес, като: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ефективно се включват в провежданата форма на педагогическа практика според предварително одобрен график, като описват и анализират наблюдаваните уроци, активно участват в обсъждането, установявайки съответствието на структурата с набелязаните цели и с очакваните резултати;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наблюдават и анализират уроци, практически, лабораторни занятия, практики и други организационни форми, провеждани от учителя-наставник в рамките на една учебна седмица;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планират, разработват и консултират варианти на урок, като спазват съответната училищна учебна програма, които консултират с учителя-наставник;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формират умения за работа в реална среда както за търсене на оптимални решения на методически проблеми с оглед подобряване на образователните резултати на учениците, така и за намиране и прилагане на различни техники за подкрепата и социализирането им;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демонстрират теоретични знания и показват практически умения за организиране и провеждане на самостоятелна педагогическа дейност, анализират и обективно оценяват знанията и уменията на учениците в съответствие с очакваните резултати и се самооценяват;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наблюдават и прилагат различни методи на обучение и подходи за организиране на урок;</w:t>
      </w:r>
    </w:p>
    <w:p w:rsidR="002C799E" w:rsidRPr="00473115" w:rsidRDefault="002C799E" w:rsidP="00A207A3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се запознават с документите на институцията, спазват реда и установените правила, използват и опазват материално-техническата база на училището;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се запознават с функциите на класен ръководител;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участват в заседанията на педагогическия съвет и в обсъжданията без право на глас;</w:t>
      </w:r>
    </w:p>
    <w:p w:rsidR="002C799E" w:rsidRPr="00473115" w:rsidRDefault="002C799E" w:rsidP="00606D85">
      <w:pPr>
        <w:pStyle w:val="ListParagraph"/>
        <w:numPr>
          <w:ilvl w:val="0"/>
          <w:numId w:val="34"/>
        </w:numPr>
        <w:spacing w:after="200" w:line="276" w:lineRule="auto"/>
        <w:ind w:left="426" w:hanging="426"/>
        <w:contextualSpacing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>вписват в дневника данните от проведените наблюдения и от самостоятелното участие в образователния процес, коментар, предложения, препоръки, изводи и го предават на наставника за заверка.</w:t>
      </w:r>
    </w:p>
    <w:p w:rsidR="002C799E" w:rsidRPr="002C799E" w:rsidRDefault="002C799E" w:rsidP="002C799E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Практическата подготовка на студентите педагози се финализира чрез полагане на  </w:t>
      </w:r>
      <w:r w:rsidRPr="002C799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държавен (практико-приложен) изпит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>, който се провежда пред изпитна комисия, определена със заповед на Ректора на Русенски</w:t>
      </w:r>
      <w:r w:rsidR="00637D0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я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университет, в която се включват хабилитирани преподаватели и </w:t>
      </w:r>
      <w:r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учи</w:t>
      </w:r>
      <w:r w:rsidR="00637D0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телят-</w:t>
      </w:r>
      <w:r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наставник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под чието ръководство е провеждана стажантската практика. </w:t>
      </w:r>
    </w:p>
    <w:p w:rsidR="009E55DD" w:rsidRPr="009E55DD" w:rsidRDefault="002C799E" w:rsidP="00637D0D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Портфолиото е </w:t>
      </w:r>
      <w:r w:rsidR="00637D0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съставено</w:t>
      </w:r>
      <w:r w:rsidRPr="002C799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на базата на държавните изисквания, описани по-горе</w:t>
      </w:r>
      <w:r w:rsidR="009E55D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</w:t>
      </w:r>
      <w:r w:rsidR="00637D0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като то е</w:t>
      </w:r>
      <w:r w:rsidR="00637D0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9E55DD"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9E55D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в</w:t>
      </w:r>
      <w:r w:rsidR="009E55DD" w:rsidRPr="003803D8">
        <w:rPr>
          <w:rFonts w:ascii="Arial" w:eastAsia="Calibri" w:hAnsi="Arial" w:cs="Arial"/>
          <w:color w:val="auto"/>
          <w:sz w:val="22"/>
          <w:szCs w:val="22"/>
          <w:highlight w:val="yellow"/>
          <w:lang w:eastAsia="en-US"/>
        </w:rPr>
        <w:t xml:space="preserve"> </w:t>
      </w:r>
      <w:r w:rsidR="009E55D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съответствие </w:t>
      </w:r>
      <w:r w:rsidR="00473115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и </w:t>
      </w:r>
      <w:r w:rsidR="009E55DD" w:rsidRPr="00637D0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с Учебния план на специалност </w:t>
      </w:r>
      <w:r w:rsidR="00637D0D" w:rsidRPr="00507603">
        <w:rPr>
          <w:rFonts w:ascii="Arial" w:eastAsia="Calibri" w:hAnsi="Arial" w:cs="Arial"/>
          <w:i/>
          <w:iCs/>
          <w:color w:val="auto"/>
          <w:sz w:val="22"/>
          <w:szCs w:val="22"/>
          <w:lang w:eastAsia="en-US"/>
        </w:rPr>
        <w:t>Н</w:t>
      </w:r>
      <w:r w:rsidR="009E55DD" w:rsidRPr="00507603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ачална училищна педагогика</w:t>
      </w:r>
      <w:r w:rsidR="00637D0D" w:rsidRPr="00507603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 и чужд език</w:t>
      </w:r>
      <w:r w:rsidR="009E55DD" w:rsidRPr="00507603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  <w:r w:rsidR="009E55DD"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9E55DD" w:rsidRPr="009E55DD" w:rsidRDefault="009E55DD" w:rsidP="009E55DD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 помощ на студентите е 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Ръководство за провеждане на педагогическата практика на студентите от специалности Предучилищна и начална училищна педагогика и Начална училищна педагогика и чужд език в Русенския университет „Ангел Кънчев“ 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val="ru-RU" w:eastAsia="en-US"/>
        </w:rPr>
        <w:t>(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www.uni-ruse.bg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val="ru-RU" w:eastAsia="en-US"/>
        </w:rPr>
        <w:t>)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.</w:t>
      </w:r>
    </w:p>
    <w:p w:rsidR="0039425D" w:rsidRPr="00D112E1" w:rsidRDefault="00D112E1" w:rsidP="00D112E1">
      <w:pPr>
        <w:pStyle w:val="1"/>
        <w:rPr>
          <w:sz w:val="32"/>
          <w:szCs w:val="32"/>
        </w:rPr>
      </w:pPr>
      <w:bookmarkStart w:id="5" w:name="_Hlk483950956"/>
      <w:bookmarkStart w:id="6" w:name="_Hlk506923124"/>
      <w:r>
        <w:rPr>
          <w:sz w:val="32"/>
          <w:szCs w:val="32"/>
        </w:rPr>
        <w:lastRenderedPageBreak/>
        <w:t>ХОСПИТИРАНЕ</w:t>
      </w:r>
      <w:bookmarkEnd w:id="5"/>
      <w:r w:rsidR="008F110D">
        <w:rPr>
          <w:sz w:val="32"/>
          <w:szCs w:val="32"/>
        </w:rPr>
        <w:t xml:space="preserve"> В НУ – АНГЛИЙСКИ ЕЗИК</w:t>
      </w:r>
      <w:r w:rsidR="00626D8E">
        <w:rPr>
          <w:sz w:val="32"/>
          <w:szCs w:val="32"/>
        </w:rPr>
        <w:tab/>
      </w:r>
      <w:r w:rsidR="008F110D">
        <w:rPr>
          <w:sz w:val="32"/>
          <w:szCs w:val="32"/>
        </w:rPr>
        <w:t xml:space="preserve">              </w:t>
      </w:r>
      <w:r w:rsidR="008F110D" w:rsidRPr="008F110D">
        <w:rPr>
          <w:color w:val="auto"/>
          <w:sz w:val="28"/>
          <w:szCs w:val="28"/>
        </w:rPr>
        <w:t>30 час</w:t>
      </w:r>
      <w:r w:rsidR="00BD3404">
        <w:rPr>
          <w:color w:val="auto"/>
          <w:sz w:val="28"/>
          <w:szCs w:val="28"/>
        </w:rPr>
        <w:t>а</w:t>
      </w:r>
      <w:r w:rsidR="00626D8E">
        <w:rPr>
          <w:sz w:val="32"/>
          <w:szCs w:val="32"/>
        </w:rPr>
        <w:t xml:space="preserve">         </w:t>
      </w:r>
    </w:p>
    <w:p w:rsidR="00507603" w:rsidRPr="00507603" w:rsidRDefault="00507603" w:rsidP="00507603">
      <w:pPr>
        <w:pStyle w:val="NoSpacing"/>
        <w:jc w:val="right"/>
        <w:rPr>
          <w:sz w:val="16"/>
          <w:szCs w:val="16"/>
        </w:rPr>
      </w:pPr>
      <w:bookmarkStart w:id="7" w:name="_Hlk8621461"/>
      <w:bookmarkStart w:id="8" w:name="_Hlk483951056"/>
      <w:r>
        <w:rPr>
          <w:sz w:val="16"/>
          <w:szCs w:val="16"/>
        </w:rPr>
        <w:t xml:space="preserve">НУПЧЕ, ОКС „бакалавър“ – </w:t>
      </w:r>
      <w:r>
        <w:rPr>
          <w:sz w:val="16"/>
          <w:szCs w:val="16"/>
          <w:lang w:val="en-US"/>
        </w:rPr>
        <w:t>IV</w:t>
      </w:r>
      <w:r w:rsidRPr="00507603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семестър</w:t>
      </w:r>
    </w:p>
    <w:bookmarkEnd w:id="7"/>
    <w:p w:rsidR="00507603" w:rsidRDefault="00507603" w:rsidP="00507603">
      <w:pPr>
        <w:pStyle w:val="NoSpacing"/>
        <w:rPr>
          <w:b/>
        </w:rPr>
      </w:pPr>
    </w:p>
    <w:p w:rsidR="00D112E1" w:rsidRPr="00D112E1" w:rsidRDefault="007658C1" w:rsidP="00507603">
      <w:pPr>
        <w:pStyle w:val="NoSpacing"/>
      </w:pPr>
      <w:r w:rsidRPr="00507603">
        <w:rPr>
          <w:b/>
        </w:rPr>
        <w:t>Училище</w:t>
      </w:r>
      <w:r>
        <w:t>…………………………………………………………………………………………………………</w:t>
      </w:r>
      <w:r w:rsidR="00626D8E" w:rsidRPr="00507603">
        <w:rPr>
          <w:rStyle w:val="af"/>
        </w:rPr>
        <w:tab/>
      </w:r>
      <w:r w:rsidR="00626D8E">
        <w:tab/>
      </w:r>
      <w:r w:rsidR="00626D8E">
        <w:tab/>
      </w:r>
      <w:r w:rsidR="00626D8E">
        <w:tab/>
      </w:r>
      <w:r w:rsidR="00626D8E">
        <w:tab/>
      </w:r>
      <w:r w:rsidR="00626D8E">
        <w:tab/>
      </w:r>
      <w:r w:rsidR="00440CDD">
        <w:t xml:space="preserve">               </w:t>
      </w:r>
    </w:p>
    <w:tbl>
      <w:tblPr>
        <w:tblStyle w:val="af3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45"/>
        <w:gridCol w:w="6233"/>
        <w:gridCol w:w="567"/>
        <w:gridCol w:w="1134"/>
      </w:tblGrid>
      <w:tr w:rsidR="001A1535" w:rsidTr="00507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  <w:vAlign w:val="center"/>
          </w:tcPr>
          <w:bookmarkEnd w:id="6"/>
          <w:p w:rsidR="001A1535" w:rsidRPr="00B96D63" w:rsidRDefault="001A1535" w:rsidP="004A624D">
            <w:pPr>
              <w:jc w:val="center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645" w:type="dxa"/>
            <w:vAlign w:val="center"/>
          </w:tcPr>
          <w:p w:rsidR="001A1535" w:rsidRPr="00B96D63" w:rsidRDefault="001A1535" w:rsidP="00D10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 xml:space="preserve">Клас </w:t>
            </w:r>
          </w:p>
        </w:tc>
        <w:tc>
          <w:tcPr>
            <w:tcW w:w="6233" w:type="dxa"/>
            <w:vAlign w:val="center"/>
          </w:tcPr>
          <w:p w:rsidR="001A1535" w:rsidRPr="00B96D63" w:rsidRDefault="001A1535" w:rsidP="00AE2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 xml:space="preserve">Тема </w:t>
            </w:r>
          </w:p>
        </w:tc>
        <w:tc>
          <w:tcPr>
            <w:tcW w:w="567" w:type="dxa"/>
            <w:textDirection w:val="btLr"/>
            <w:vAlign w:val="center"/>
          </w:tcPr>
          <w:p w:rsidR="001A1535" w:rsidRPr="00B96D63" w:rsidRDefault="001A1535" w:rsidP="00DA3C2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Конф.</w:t>
            </w:r>
          </w:p>
        </w:tc>
        <w:tc>
          <w:tcPr>
            <w:tcW w:w="1134" w:type="dxa"/>
            <w:vAlign w:val="center"/>
          </w:tcPr>
          <w:p w:rsidR="001A1535" w:rsidRPr="00B96D63" w:rsidRDefault="001A1535" w:rsidP="00AE21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Методик</w:t>
            </w:r>
          </w:p>
          <w:p w:rsidR="001A1535" w:rsidRPr="00B96D63" w:rsidRDefault="00B96D63" w:rsidP="004A624D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1535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1A1535" w:rsidRDefault="001A1535" w:rsidP="007658C1">
            <w:pPr>
              <w:jc w:val="center"/>
            </w:pPr>
          </w:p>
        </w:tc>
        <w:tc>
          <w:tcPr>
            <w:tcW w:w="645" w:type="dxa"/>
          </w:tcPr>
          <w:p w:rsidR="001A1535" w:rsidRPr="00D1055E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1A1535" w:rsidRDefault="001A1535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7603" w:rsidTr="001A15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" w:type="dxa"/>
          </w:tcPr>
          <w:p w:rsidR="00507603" w:rsidRDefault="00507603" w:rsidP="007658C1">
            <w:pPr>
              <w:jc w:val="center"/>
            </w:pPr>
          </w:p>
        </w:tc>
        <w:tc>
          <w:tcPr>
            <w:tcW w:w="645" w:type="dxa"/>
          </w:tcPr>
          <w:p w:rsidR="00507603" w:rsidRPr="00D1055E" w:rsidRDefault="00507603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3" w:type="dxa"/>
          </w:tcPr>
          <w:p w:rsidR="00507603" w:rsidRDefault="00507603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07603" w:rsidRDefault="00507603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:rsidR="00507603" w:rsidRDefault="00507603" w:rsidP="00E47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476B7" w:rsidRDefault="00E476B7" w:rsidP="00E476B7"/>
    <w:p w:rsidR="007658C1" w:rsidRPr="007658C1" w:rsidRDefault="007658C1" w:rsidP="007658C1">
      <w:pPr>
        <w:jc w:val="right"/>
        <w:rPr>
          <w:color w:val="auto"/>
          <w:sz w:val="24"/>
          <w:szCs w:val="24"/>
        </w:rPr>
      </w:pPr>
      <w:r w:rsidRPr="000810FE">
        <w:rPr>
          <w:b/>
          <w:color w:val="auto"/>
          <w:sz w:val="24"/>
          <w:szCs w:val="24"/>
        </w:rPr>
        <w:t>Методик:</w:t>
      </w:r>
      <w:r w:rsidRPr="007658C1">
        <w:rPr>
          <w:color w:val="auto"/>
          <w:sz w:val="24"/>
          <w:szCs w:val="24"/>
        </w:rPr>
        <w:t xml:space="preserve"> доц. д-р Цветелина Харакчийска……………………………</w:t>
      </w:r>
    </w:p>
    <w:p w:rsidR="008E1CB9" w:rsidRDefault="00440CDD" w:rsidP="008E1CB9">
      <w:pPr>
        <w:spacing w:after="0" w:line="36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lastRenderedPageBreak/>
        <w:t xml:space="preserve"> </w:t>
      </w:r>
      <w:r w:rsidR="008E1CB9"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34D74F68" wp14:editId="430E0D57">
            <wp:simplePos x="0" y="0"/>
            <wp:positionH relativeFrom="margin">
              <wp:align>left</wp:align>
            </wp:positionH>
            <wp:positionV relativeFrom="paragraph">
              <wp:posOffset>3230880</wp:posOffset>
            </wp:positionV>
            <wp:extent cx="61722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33" y="20250"/>
                <wp:lineTo x="21533" y="0"/>
                <wp:lineTo x="0" y="0"/>
              </wp:wrapPolygon>
            </wp:wrapThrough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B9" w:rsidRPr="00164FDC">
        <w:rPr>
          <w:noProof/>
        </w:rPr>
        <w:drawing>
          <wp:anchor distT="0" distB="0" distL="114300" distR="114300" simplePos="0" relativeHeight="251697152" behindDoc="0" locked="0" layoutInCell="1" allowOverlap="1" wp14:anchorId="0D22A42A" wp14:editId="0500A5C5">
            <wp:simplePos x="0" y="0"/>
            <wp:positionH relativeFrom="margin">
              <wp:align>left</wp:align>
            </wp:positionH>
            <wp:positionV relativeFrom="paragraph">
              <wp:posOffset>1564005</wp:posOffset>
            </wp:positionV>
            <wp:extent cx="6120130" cy="1551940"/>
            <wp:effectExtent l="0" t="0" r="0" b="0"/>
            <wp:wrapThrough wrapText="bothSides">
              <wp:wrapPolygon edited="0">
                <wp:start x="0" y="1326"/>
                <wp:lineTo x="0" y="21211"/>
                <wp:lineTo x="21515" y="21211"/>
                <wp:lineTo x="21515" y="7159"/>
                <wp:lineTo x="10757" y="6098"/>
                <wp:lineTo x="21515" y="6098"/>
                <wp:lineTo x="21515" y="1326"/>
                <wp:lineTo x="0" y="1326"/>
              </wp:wrapPolygon>
            </wp:wrapThrough>
            <wp:docPr id="15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B9" w:rsidRPr="00164FDC">
        <w:rPr>
          <w:noProof/>
        </w:rPr>
        <w:drawing>
          <wp:anchor distT="0" distB="0" distL="114300" distR="114300" simplePos="0" relativeHeight="251696128" behindDoc="0" locked="0" layoutInCell="1" allowOverlap="1" wp14:anchorId="04E42720" wp14:editId="3FBD9EB6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6120130" cy="1485900"/>
            <wp:effectExtent l="0" t="0" r="0" b="0"/>
            <wp:wrapThrough wrapText="bothSides">
              <wp:wrapPolygon edited="0">
                <wp:start x="0" y="1385"/>
                <wp:lineTo x="0" y="5262"/>
                <wp:lineTo x="10757" y="6369"/>
                <wp:lineTo x="0" y="6369"/>
                <wp:lineTo x="0" y="21323"/>
                <wp:lineTo x="21448" y="21323"/>
                <wp:lineTo x="21515" y="6646"/>
                <wp:lineTo x="21111" y="6369"/>
                <wp:lineTo x="10757" y="6369"/>
                <wp:lineTo x="21515" y="5262"/>
                <wp:lineTo x="21515" y="1385"/>
                <wp:lineTo x="0" y="1385"/>
              </wp:wrapPolygon>
            </wp:wrapThrough>
            <wp:docPr id="17" name="Картин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B9" w:rsidRPr="00164FDC">
        <w:rPr>
          <w:b/>
          <w:color w:val="000000" w:themeColor="text1"/>
          <w:sz w:val="24"/>
          <w:szCs w:val="24"/>
          <w:lang w:val="en-US"/>
        </w:rPr>
        <w:t>Lesson</w:t>
      </w:r>
      <w:r w:rsidR="008E1CB9"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8E1CB9" w:rsidRPr="00164FDC">
        <w:rPr>
          <w:b/>
          <w:color w:val="000000" w:themeColor="text1"/>
          <w:sz w:val="24"/>
          <w:szCs w:val="24"/>
          <w:lang w:val="en-US"/>
        </w:rPr>
        <w:t>Observation</w:t>
      </w:r>
      <w:r w:rsidR="008E1CB9"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8E1CB9" w:rsidRPr="00164FDC">
        <w:rPr>
          <w:b/>
          <w:color w:val="000000" w:themeColor="text1"/>
          <w:sz w:val="24"/>
          <w:szCs w:val="24"/>
          <w:lang w:val="en-US"/>
        </w:rPr>
        <w:t>Form</w:t>
      </w:r>
    </w:p>
    <w:p w:rsidR="008E1CB9" w:rsidRPr="006F3986" w:rsidRDefault="008E1CB9" w:rsidP="008E1CB9">
      <w:pPr>
        <w:spacing w:after="0" w:line="360" w:lineRule="auto"/>
        <w:rPr>
          <w:b/>
          <w:color w:val="000000" w:themeColor="text1"/>
          <w:sz w:val="16"/>
          <w:szCs w:val="16"/>
          <w:lang w:val="ru-RU"/>
        </w:rPr>
      </w:pPr>
    </w:p>
    <w:tbl>
      <w:tblPr>
        <w:tblStyle w:val="30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542"/>
        <w:gridCol w:w="1443"/>
        <w:gridCol w:w="3680"/>
        <w:gridCol w:w="2552"/>
        <w:gridCol w:w="1417"/>
      </w:tblGrid>
      <w:tr w:rsidR="008E1CB9" w:rsidRPr="00164FDC" w:rsidTr="008E1CB9">
        <w:trPr>
          <w:trHeight w:val="261"/>
        </w:trPr>
        <w:tc>
          <w:tcPr>
            <w:tcW w:w="542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No</w:t>
            </w:r>
          </w:p>
        </w:tc>
        <w:tc>
          <w:tcPr>
            <w:tcW w:w="1443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Stage and time</w:t>
            </w:r>
          </w:p>
        </w:tc>
        <w:tc>
          <w:tcPr>
            <w:tcW w:w="3680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Procedure</w:t>
            </w:r>
          </w:p>
        </w:tc>
        <w:tc>
          <w:tcPr>
            <w:tcW w:w="2552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Purpose</w:t>
            </w:r>
          </w:p>
        </w:tc>
        <w:tc>
          <w:tcPr>
            <w:tcW w:w="1417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Interaction patterns</w:t>
            </w:r>
          </w:p>
        </w:tc>
      </w:tr>
      <w:tr w:rsidR="008E1CB9" w:rsidRPr="00164FDC" w:rsidTr="008E1CB9">
        <w:trPr>
          <w:trHeight w:val="144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1. 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Warm-up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~ …</w:t>
            </w:r>
            <w:r w:rsidRPr="00164FDC">
              <w:rPr>
                <w:rFonts w:ascii="Calibri" w:eastAsia="Times New Roman" w:hAnsi="Calibri" w:cs="Times New Roman"/>
              </w:rPr>
              <w:t>…..</w:t>
            </w: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 min.</w:t>
            </w: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check pupils’ homework </w:t>
            </w:r>
          </w:p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introduce the topic </w:t>
            </w:r>
          </w:p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raise pupils’ interest in the lesson</w:t>
            </w: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2.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4.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161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5. 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Follow-up</w:t>
            </w: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summarize  key learning points</w:t>
            </w:r>
          </w:p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comment on learners’ performance</w:t>
            </w:r>
          </w:p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give the homework</w:t>
            </w: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</w:tbl>
    <w:p w:rsidR="008E1CB9" w:rsidRPr="006F3986" w:rsidRDefault="008E1CB9" w:rsidP="008E1CB9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tbl>
      <w:tblPr>
        <w:tblStyle w:val="4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8E1CB9" w:rsidRPr="00164FDC" w:rsidTr="008E1CB9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2.2.  СЪДЪРЖАНИЕ И СТРУКТУРА НА УЧЕБНОТО ЗАНЯТИЕ (КРИТЕРИИ)</w:t>
            </w: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</w:p>
        </w:tc>
      </w:tr>
      <w:tr w:rsidR="008E1CB9" w:rsidRPr="00164FDC" w:rsidTr="008E1CB9">
        <w:trPr>
          <w:trHeight w:val="3254"/>
        </w:trPr>
        <w:tc>
          <w:tcPr>
            <w:tcW w:w="5278" w:type="dxa"/>
            <w:tcBorders>
              <w:top w:val="single" w:sz="12" w:space="0" w:color="auto"/>
            </w:tcBorders>
          </w:tcPr>
          <w:p w:rsidR="008E1CB9" w:rsidRPr="0097473B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lang w:val="en-GB"/>
              </w:rPr>
              <w:t>a</w:t>
            </w:r>
            <w:r w:rsidRPr="0097473B">
              <w:rPr>
                <w:lang w:val="ru-RU"/>
              </w:rPr>
              <w:t xml:space="preserve">) </w:t>
            </w: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всички  дейности са  внимателно структурирани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новото учебно съдържание се въвежда в контекст</w:t>
            </w:r>
          </w:p>
          <w:p w:rsidR="008E1CB9" w:rsidRPr="0097473B" w:rsidRDefault="008E1CB9" w:rsidP="008E1CB9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създадени са  условия  на  учениците за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контролирани структурни  упражнения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създадени са  условия на  учениците за по-свободни  комуникативни дейности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езиковите знания се интегрират в речевите умения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етапите на урока са ясно обособени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има баланс на дейностите 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 използват се разнообразни дейности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подсигурена е връзка с предишни и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/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или следващи  уроци</w:t>
            </w: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8E1CB9" w:rsidRPr="00164FDC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5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8E1CB9" w:rsidRPr="00164FDC" w:rsidTr="008E1CB9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2.3.   УЧЕБНИ МАТЕРИАЛИ И СРЕДСТВА (КРИТЕРИИ)</w:t>
            </w:r>
          </w:p>
        </w:tc>
      </w:tr>
      <w:tr w:rsidR="008E1CB9" w:rsidRPr="00164FDC" w:rsidTr="008E1CB9">
        <w:trPr>
          <w:trHeight w:val="1793"/>
        </w:trPr>
        <w:tc>
          <w:tcPr>
            <w:tcW w:w="5278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средствата  и 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материалите са внимателно   подбрани</w:t>
            </w:r>
          </w:p>
          <w:p w:rsidR="008E1CB9" w:rsidRPr="0097473B" w:rsidRDefault="008E1CB9" w:rsidP="008E1CB9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учебните материали са  адаптирани към </w:t>
            </w:r>
          </w:p>
          <w:p w:rsidR="008E1CB9" w:rsidRPr="00164FDC" w:rsidRDefault="008E1CB9" w:rsidP="008E1CB9">
            <w:pPr>
              <w:tabs>
                <w:tab w:val="num" w:pos="360"/>
              </w:tabs>
              <w:ind w:left="25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       потребностите на  учениците</w:t>
            </w:r>
          </w:p>
          <w:p w:rsidR="008E1CB9" w:rsidRPr="00164FDC" w:rsidRDefault="008E1CB9" w:rsidP="008E1CB9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работата на дъската е  добре организирана</w:t>
            </w:r>
          </w:p>
          <w:p w:rsidR="008E1CB9" w:rsidRPr="00164FDC" w:rsidRDefault="008E1CB9" w:rsidP="008E1CB9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технически и други помощни средства се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използват компетентно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6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8E1CB9" w:rsidRPr="00164FDC" w:rsidTr="008E1CB9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3.   УПРАВЛЕНИЕ НА КЛАСА (КРИТЕРИИ)</w:t>
            </w:r>
          </w:p>
        </w:tc>
      </w:tr>
      <w:tr w:rsidR="008E1CB9" w:rsidRPr="00164FDC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3.1. Учебна среда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а)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оптимално използване   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color w:val="FFFFFF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на учебната среда 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80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i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3.2</w:t>
            </w:r>
            <w:r w:rsidRPr="00164FDC">
              <w:rPr>
                <w:rFonts w:ascii="Calibri" w:eastAsia="Times New Roman" w:hAnsi="Calibri" w:cs="Times New Roman"/>
                <w:b/>
              </w:rPr>
              <w:t>. Форми на работа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разнообразни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подходящи за дейността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0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3.3. Темпо и време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адаптиране на темпото и времевата структура на </w:t>
            </w:r>
          </w:p>
          <w:p w:rsidR="008E1CB9" w:rsidRPr="00164FDC" w:rsidRDefault="008E1CB9" w:rsidP="008E1CB9">
            <w:pPr>
              <w:ind w:left="43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урока за постигане на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максимална ефективност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255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3.4. Инструктиране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3803D8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привличане на вниманието на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de-DE"/>
              </w:rPr>
              <w:t>b</w:t>
            </w:r>
            <w:r w:rsidRPr="003803D8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разбираемо и поетапно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c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проверяване на          разбирането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848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3803D8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3.5. Извличане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информация от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учениците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B2091E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извличане на   </w:t>
            </w:r>
          </w:p>
          <w:p w:rsidR="008E1CB9" w:rsidRPr="00164FDC" w:rsidRDefault="008E1CB9" w:rsidP="008E1CB9">
            <w:pPr>
              <w:ind w:left="432" w:hanging="432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информация от     учениците</w:t>
            </w:r>
            <w:r w:rsidRPr="00164FD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816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3.6. Поправяне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грешки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систематичен подход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разнообразни техники за посочване и поправка на грешки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283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lastRenderedPageBreak/>
              <w:t xml:space="preserve">3.7. Наблюдаване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работата в клас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(</w:t>
            </w: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monitoring</w:t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внимателно наблюдаване на  индивидуалната работа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на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съобразяване с формата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на работа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3.8. Поддържане на</w:t>
            </w:r>
            <w:r w:rsidRPr="00164FDC">
              <w:rPr>
                <w:rFonts w:ascii="Calibri" w:eastAsia="Times New Roman" w:hAnsi="Calibri" w:cs="Times New Roman"/>
                <w:b/>
                <w:lang w:val="de-DE"/>
              </w:rPr>
              <w:t xml:space="preserve"> </w:t>
            </w:r>
          </w:p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дисциплината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поддържане на спокойна работна атмосфера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3.9. Организиране </w:t>
            </w:r>
          </w:p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на обратна връзка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осъществяване на  обратна връзка към и от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поощряване на  учениците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53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3.10. Проверяване и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         оценяване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BB3438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lang w:val="en-GB"/>
              </w:rPr>
              <w:t xml:space="preserve">a) </w:t>
            </w:r>
            <w:r w:rsidRPr="00164FDC">
              <w:rPr>
                <w:lang w:val="en-GB"/>
              </w:rPr>
              <w:sym w:font="Wingdings" w:char="F071"/>
            </w:r>
            <w:r w:rsidRPr="00BB3438">
              <w:rPr>
                <w:rFonts w:ascii="Calibri" w:eastAsia="Times New Roman" w:hAnsi="Calibri" w:cs="Times New Roman"/>
              </w:rPr>
              <w:t xml:space="preserve"> целенасочено и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обективно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8E1CB9" w:rsidRPr="00ED3875" w:rsidTr="008E1CB9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Default="008E1CB9" w:rsidP="008E1CB9">
            <w:pPr>
              <w:tabs>
                <w:tab w:val="left" w:pos="7335"/>
              </w:tabs>
              <w:jc w:val="center"/>
              <w:rPr>
                <w:b/>
              </w:rPr>
            </w:pPr>
            <w:r>
              <w:rPr>
                <w:b/>
              </w:rPr>
              <w:t>4.   ПРОФЕСИОНАЛНИ ХАРАКТЕРИСТИКИ НА УЧИТЕЛЯ (КРИТЕРИИ)</w:t>
            </w: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  <w:lang w:val="ru-RU"/>
              </w:rPr>
            </w:pPr>
            <w:r w:rsidRPr="00BD6FD9">
              <w:rPr>
                <w:b/>
                <w:sz w:val="20"/>
                <w:szCs w:val="20"/>
                <w:lang w:val="ru-RU"/>
              </w:rPr>
              <w:t>1.1. Лични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b/>
                <w:sz w:val="20"/>
                <w:szCs w:val="20"/>
              </w:rPr>
              <w:t xml:space="preserve"> професионални </w:t>
            </w:r>
          </w:p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качества </w:t>
            </w:r>
            <w:r w:rsidRPr="00BD6FD9">
              <w:rPr>
                <w:b/>
                <w:sz w:val="20"/>
                <w:szCs w:val="20"/>
              </w:rPr>
              <w:t>и педагогически</w:t>
            </w:r>
          </w:p>
          <w:p w:rsidR="008E1CB9" w:rsidRPr="00BD6FD9" w:rsidRDefault="008E1CB9" w:rsidP="008E1CB9">
            <w:pPr>
              <w:ind w:left="357" w:hanging="357"/>
              <w:rPr>
                <w:i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умения</w:t>
            </w:r>
            <w:r w:rsidRPr="00BD6FD9">
              <w:rPr>
                <w:i/>
                <w:sz w:val="20"/>
                <w:szCs w:val="20"/>
              </w:rPr>
              <w:t xml:space="preserve"> </w:t>
            </w:r>
          </w:p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се съобразява с  индивидуалните различия на учениците 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>
              <w:rPr>
                <w:sz w:val="20"/>
                <w:szCs w:val="20"/>
              </w:rPr>
              <w:t xml:space="preserve"> създава работна</w:t>
            </w:r>
            <w:r w:rsidRPr="00BD6FD9">
              <w:rPr>
                <w:sz w:val="20"/>
                <w:szCs w:val="20"/>
              </w:rPr>
              <w:t xml:space="preserve"> атмосфера</w:t>
            </w:r>
          </w:p>
          <w:p w:rsidR="008E1CB9" w:rsidRPr="00BB3438" w:rsidRDefault="008E1CB9" w:rsidP="008E1CB9">
            <w:pPr>
              <w:pStyle w:val="ListParagraph"/>
              <w:numPr>
                <w:ilvl w:val="0"/>
                <w:numId w:val="28"/>
              </w:numPr>
              <w:rPr>
                <w:lang w:val="ru-RU"/>
              </w:rPr>
            </w:pP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мотивира учениците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Владеене на</w:t>
            </w:r>
            <w:r w:rsidRPr="00BD6FD9">
              <w:rPr>
                <w:b/>
                <w:sz w:val="20"/>
                <w:szCs w:val="20"/>
              </w:rPr>
              <w:t xml:space="preserve">  чуждия език  и  учебния  материал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познава материала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борави с езика правилно и свободно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8E1CB9" w:rsidRPr="00BD6FD9" w:rsidRDefault="008E1CB9" w:rsidP="008E1CB9">
            <w:pPr>
              <w:ind w:left="426" w:hanging="426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>1.3. Умения за  общуване</w:t>
            </w:r>
          </w:p>
          <w:p w:rsidR="008E1CB9" w:rsidRPr="00BD6FD9" w:rsidRDefault="008E1CB9" w:rsidP="008E1CB9">
            <w:pPr>
              <w:ind w:left="426" w:hanging="426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2091E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адаптира езика на </w:t>
            </w:r>
          </w:p>
          <w:p w:rsidR="008E1CB9" w:rsidRPr="00BD6FD9" w:rsidRDefault="008E1CB9" w:rsidP="008E1CB9">
            <w:pPr>
              <w:ind w:left="612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преподаване</w:t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според      нивото на учениците 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използва български  език само </w:t>
            </w:r>
            <w:r>
              <w:rPr>
                <w:sz w:val="20"/>
                <w:szCs w:val="20"/>
              </w:rPr>
              <w:t xml:space="preserve">   </w:t>
            </w:r>
            <w:r w:rsidRPr="00BD6FD9">
              <w:rPr>
                <w:sz w:val="20"/>
                <w:szCs w:val="20"/>
              </w:rPr>
              <w:t>при  необходимост</w:t>
            </w:r>
          </w:p>
          <w:p w:rsidR="008E1CB9" w:rsidRPr="00BB3438" w:rsidRDefault="008E1CB9" w:rsidP="008E1CB9">
            <w:r>
              <w:rPr>
                <w:lang w:val="en-GB"/>
              </w:rPr>
              <w:t>c</w:t>
            </w:r>
            <w:r w:rsidRPr="00BB3438">
              <w:rPr>
                <w:lang w:val="ru-RU"/>
              </w:rPr>
              <w:t xml:space="preserve">) </w:t>
            </w: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 използва   възможностите  на невербалното    общуване </w:t>
            </w:r>
          </w:p>
          <w:p w:rsidR="008E1CB9" w:rsidRPr="00BD6FD9" w:rsidRDefault="008E1CB9" w:rsidP="008E1CB9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адаптира гласа си </w:t>
            </w:r>
          </w:p>
          <w:p w:rsidR="008E1CB9" w:rsidRPr="00BD6FD9" w:rsidRDefault="008E1CB9" w:rsidP="008E1CB9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прилага техники за 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увеличаване времето на 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  <w:lang w:val="en-US"/>
              </w:rPr>
            </w:pPr>
            <w:r w:rsidRPr="00BD6FD9">
              <w:rPr>
                <w:sz w:val="20"/>
                <w:szCs w:val="20"/>
              </w:rPr>
              <w:t xml:space="preserve">       говорене  на учениците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</w:tbl>
    <w:p w:rsidR="008E1CB9" w:rsidRPr="00164FDC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96"/>
          <w:szCs w:val="96"/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687E8CC6" wp14:editId="59EB6DE8">
            <wp:extent cx="6134100" cy="2543175"/>
            <wp:effectExtent l="0" t="0" r="0" b="9525"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CB9" w:rsidRDefault="008E1CB9" w:rsidP="008E1CB9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164FDC">
        <w:rPr>
          <w:color w:val="000000" w:themeColor="text1"/>
          <w:sz w:val="24"/>
          <w:szCs w:val="24"/>
        </w:rPr>
        <w:t>Методик:</w:t>
      </w:r>
      <w:r>
        <w:rPr>
          <w:color w:val="000000" w:themeColor="text1"/>
          <w:sz w:val="24"/>
          <w:szCs w:val="24"/>
        </w:rPr>
        <w:t>…………………………………</w:t>
      </w:r>
    </w:p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702272" behindDoc="0" locked="0" layoutInCell="1" allowOverlap="1" wp14:anchorId="34D74F68" wp14:editId="430E0D57">
            <wp:simplePos x="0" y="0"/>
            <wp:positionH relativeFrom="margin">
              <wp:align>left</wp:align>
            </wp:positionH>
            <wp:positionV relativeFrom="paragraph">
              <wp:posOffset>3230880</wp:posOffset>
            </wp:positionV>
            <wp:extent cx="61722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33" y="20250"/>
                <wp:lineTo x="21533" y="0"/>
                <wp:lineTo x="0" y="0"/>
              </wp:wrapPolygon>
            </wp:wrapThrough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701248" behindDoc="0" locked="0" layoutInCell="1" allowOverlap="1" wp14:anchorId="0D22A42A" wp14:editId="0500A5C5">
            <wp:simplePos x="0" y="0"/>
            <wp:positionH relativeFrom="margin">
              <wp:align>left</wp:align>
            </wp:positionH>
            <wp:positionV relativeFrom="paragraph">
              <wp:posOffset>1564005</wp:posOffset>
            </wp:positionV>
            <wp:extent cx="6120130" cy="1551940"/>
            <wp:effectExtent l="0" t="0" r="0" b="0"/>
            <wp:wrapThrough wrapText="bothSides">
              <wp:wrapPolygon edited="0">
                <wp:start x="0" y="1326"/>
                <wp:lineTo x="0" y="21211"/>
                <wp:lineTo x="21515" y="21211"/>
                <wp:lineTo x="21515" y="7159"/>
                <wp:lineTo x="10757" y="6098"/>
                <wp:lineTo x="21515" y="6098"/>
                <wp:lineTo x="21515" y="1326"/>
                <wp:lineTo x="0" y="1326"/>
              </wp:wrapPolygon>
            </wp:wrapThrough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700224" behindDoc="0" locked="0" layoutInCell="1" allowOverlap="1" wp14:anchorId="04E42720" wp14:editId="3FBD9EB6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6120130" cy="1485900"/>
            <wp:effectExtent l="0" t="0" r="0" b="0"/>
            <wp:wrapThrough wrapText="bothSides">
              <wp:wrapPolygon edited="0">
                <wp:start x="0" y="1385"/>
                <wp:lineTo x="0" y="5262"/>
                <wp:lineTo x="10757" y="6369"/>
                <wp:lineTo x="0" y="6369"/>
                <wp:lineTo x="0" y="21323"/>
                <wp:lineTo x="21448" y="21323"/>
                <wp:lineTo x="21515" y="6646"/>
                <wp:lineTo x="21111" y="6369"/>
                <wp:lineTo x="10757" y="6369"/>
                <wp:lineTo x="21515" y="5262"/>
                <wp:lineTo x="21515" y="1385"/>
                <wp:lineTo x="0" y="1385"/>
              </wp:wrapPolygon>
            </wp:wrapThrough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b/>
          <w:color w:val="000000" w:themeColor="text1"/>
          <w:sz w:val="24"/>
          <w:szCs w:val="24"/>
          <w:lang w:val="en-US"/>
        </w:rPr>
        <w:t>Lesson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Observation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Form</w:t>
      </w:r>
    </w:p>
    <w:p w:rsidR="008E1CB9" w:rsidRPr="006F3986" w:rsidRDefault="008E1CB9" w:rsidP="008E1CB9">
      <w:pPr>
        <w:spacing w:after="0" w:line="360" w:lineRule="auto"/>
        <w:rPr>
          <w:b/>
          <w:color w:val="000000" w:themeColor="text1"/>
          <w:sz w:val="16"/>
          <w:szCs w:val="16"/>
          <w:lang w:val="ru-RU"/>
        </w:rPr>
      </w:pPr>
    </w:p>
    <w:tbl>
      <w:tblPr>
        <w:tblStyle w:val="30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542"/>
        <w:gridCol w:w="1443"/>
        <w:gridCol w:w="3680"/>
        <w:gridCol w:w="2552"/>
        <w:gridCol w:w="1417"/>
      </w:tblGrid>
      <w:tr w:rsidR="008E1CB9" w:rsidRPr="00164FDC" w:rsidTr="008E1CB9">
        <w:trPr>
          <w:trHeight w:val="261"/>
        </w:trPr>
        <w:tc>
          <w:tcPr>
            <w:tcW w:w="542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No</w:t>
            </w:r>
          </w:p>
        </w:tc>
        <w:tc>
          <w:tcPr>
            <w:tcW w:w="1443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Stage and time</w:t>
            </w:r>
          </w:p>
        </w:tc>
        <w:tc>
          <w:tcPr>
            <w:tcW w:w="3680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Procedure</w:t>
            </w:r>
          </w:p>
        </w:tc>
        <w:tc>
          <w:tcPr>
            <w:tcW w:w="2552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Purpose</w:t>
            </w:r>
          </w:p>
        </w:tc>
        <w:tc>
          <w:tcPr>
            <w:tcW w:w="1417" w:type="dxa"/>
            <w:shd w:val="clear" w:color="auto" w:fill="D9D9D9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Interaction patterns</w:t>
            </w:r>
          </w:p>
        </w:tc>
      </w:tr>
      <w:tr w:rsidR="008E1CB9" w:rsidRPr="00164FDC" w:rsidTr="008E1CB9">
        <w:trPr>
          <w:trHeight w:val="144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1. 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Warm-up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~ …</w:t>
            </w:r>
            <w:r w:rsidRPr="00164FDC">
              <w:rPr>
                <w:rFonts w:ascii="Calibri" w:eastAsia="Times New Roman" w:hAnsi="Calibri" w:cs="Times New Roman"/>
              </w:rPr>
              <w:t>…..</w:t>
            </w: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 min.</w:t>
            </w: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check pupils’ homework </w:t>
            </w:r>
          </w:p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introduce the topic </w:t>
            </w:r>
          </w:p>
          <w:p w:rsidR="008E1CB9" w:rsidRPr="00164FDC" w:rsidRDefault="008E1CB9" w:rsidP="008E1CB9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raise pupils’ interest in the lesson</w:t>
            </w: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2.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26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4.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8E1CB9" w:rsidRPr="00164FDC" w:rsidTr="008E1CB9">
        <w:trPr>
          <w:trHeight w:val="1611"/>
        </w:trPr>
        <w:tc>
          <w:tcPr>
            <w:tcW w:w="542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5. </w:t>
            </w:r>
          </w:p>
        </w:tc>
        <w:tc>
          <w:tcPr>
            <w:tcW w:w="1443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Follow-up</w:t>
            </w:r>
          </w:p>
        </w:tc>
        <w:tc>
          <w:tcPr>
            <w:tcW w:w="3680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summarize  key learning points</w:t>
            </w:r>
          </w:p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comment on learners’ performance</w:t>
            </w:r>
          </w:p>
          <w:p w:rsidR="008E1CB9" w:rsidRPr="00164FDC" w:rsidRDefault="008E1CB9" w:rsidP="008E1CB9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give the homework</w:t>
            </w:r>
          </w:p>
        </w:tc>
        <w:tc>
          <w:tcPr>
            <w:tcW w:w="1417" w:type="dxa"/>
          </w:tcPr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8E1CB9" w:rsidRPr="00164FDC" w:rsidRDefault="008E1CB9" w:rsidP="008E1CB9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</w:tbl>
    <w:p w:rsidR="008E1CB9" w:rsidRPr="006F3986" w:rsidRDefault="008E1CB9" w:rsidP="008E1CB9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tbl>
      <w:tblPr>
        <w:tblStyle w:val="4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8E1CB9" w:rsidRPr="00164FDC" w:rsidTr="008E1CB9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2.2.  СЪДЪРЖАНИЕ И СТРУКТУРА НА УЧЕБНОТО ЗАНЯТИЕ (КРИТЕРИИ)</w:t>
            </w: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</w:p>
        </w:tc>
      </w:tr>
      <w:tr w:rsidR="008E1CB9" w:rsidRPr="00164FDC" w:rsidTr="008E1CB9">
        <w:trPr>
          <w:trHeight w:val="3254"/>
        </w:trPr>
        <w:tc>
          <w:tcPr>
            <w:tcW w:w="5278" w:type="dxa"/>
            <w:tcBorders>
              <w:top w:val="single" w:sz="12" w:space="0" w:color="auto"/>
            </w:tcBorders>
          </w:tcPr>
          <w:p w:rsidR="008E1CB9" w:rsidRPr="0097473B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lang w:val="en-GB"/>
              </w:rPr>
              <w:t>a</w:t>
            </w:r>
            <w:r w:rsidRPr="0097473B">
              <w:rPr>
                <w:lang w:val="ru-RU"/>
              </w:rPr>
              <w:t xml:space="preserve">) </w:t>
            </w: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всички  дейности са  внимателно структурирани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новото учебно съдържание се въвежда в контекст</w:t>
            </w:r>
          </w:p>
          <w:p w:rsidR="008E1CB9" w:rsidRPr="0097473B" w:rsidRDefault="008E1CB9" w:rsidP="008E1CB9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създадени са  условия  на  учениците за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контролирани структурни  упражнения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създадени са  условия на  учениците за по-свободни  комуникативни дейности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езиковите знания се интегрират в речевите умения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етапите на урока са ясно обособени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има баланс на дейностите 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 използват се разнообразни дейности</w:t>
            </w:r>
          </w:p>
          <w:p w:rsidR="008E1CB9" w:rsidRPr="00164FDC" w:rsidRDefault="008E1CB9" w:rsidP="008E1CB9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подсигурена е връзка с предишни и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/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или следващи  уроци</w:t>
            </w: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8E1CB9" w:rsidRPr="00164FDC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5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8E1CB9" w:rsidRPr="00164FDC" w:rsidTr="008E1CB9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2.3.   УЧЕБНИ МАТЕРИАЛИ И СРЕДСТВА (КРИТЕРИИ)</w:t>
            </w:r>
          </w:p>
        </w:tc>
      </w:tr>
      <w:tr w:rsidR="008E1CB9" w:rsidRPr="00164FDC" w:rsidTr="008E1CB9">
        <w:trPr>
          <w:trHeight w:val="1793"/>
        </w:trPr>
        <w:tc>
          <w:tcPr>
            <w:tcW w:w="5278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средствата  и 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материалите са внимателно   подбрани</w:t>
            </w:r>
          </w:p>
          <w:p w:rsidR="008E1CB9" w:rsidRPr="0097473B" w:rsidRDefault="008E1CB9" w:rsidP="008E1CB9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учебните материали са  адаптирани към </w:t>
            </w:r>
          </w:p>
          <w:p w:rsidR="008E1CB9" w:rsidRPr="00164FDC" w:rsidRDefault="008E1CB9" w:rsidP="008E1CB9">
            <w:pPr>
              <w:tabs>
                <w:tab w:val="num" w:pos="360"/>
              </w:tabs>
              <w:ind w:left="25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       потребностите на  учениците</w:t>
            </w:r>
          </w:p>
          <w:p w:rsidR="008E1CB9" w:rsidRPr="00164FDC" w:rsidRDefault="008E1CB9" w:rsidP="008E1CB9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работата на дъската е  добре организирана</w:t>
            </w:r>
          </w:p>
          <w:p w:rsidR="008E1CB9" w:rsidRPr="00164FDC" w:rsidRDefault="008E1CB9" w:rsidP="008E1CB9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технически и други помощни средства се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използват компетентно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6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8E1CB9" w:rsidRPr="00164FDC" w:rsidTr="008E1CB9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Pr="00164FDC" w:rsidRDefault="008E1CB9" w:rsidP="008E1CB9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3.   УПРАВЛЕНИЕ НА КЛАСА (КРИТЕРИИ)</w:t>
            </w:r>
          </w:p>
        </w:tc>
      </w:tr>
      <w:tr w:rsidR="008E1CB9" w:rsidRPr="00164FDC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3.1. Учебна среда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а)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оптимално използване   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color w:val="FFFFFF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на учебната среда 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80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i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3.2</w:t>
            </w:r>
            <w:r w:rsidRPr="00164FDC">
              <w:rPr>
                <w:rFonts w:ascii="Calibri" w:eastAsia="Times New Roman" w:hAnsi="Calibri" w:cs="Times New Roman"/>
                <w:b/>
              </w:rPr>
              <w:t>. Форми на работа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разнообразни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подходящи за дейността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0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3.3. Темпо и време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адаптиране на темпото и времевата структура на </w:t>
            </w:r>
          </w:p>
          <w:p w:rsidR="008E1CB9" w:rsidRPr="00164FDC" w:rsidRDefault="008E1CB9" w:rsidP="008E1CB9">
            <w:pPr>
              <w:ind w:left="43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урока за постигане на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максимална ефективност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255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3.4. Инструктиране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3803D8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привличане на вниманието на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de-DE"/>
              </w:rPr>
              <w:t>b</w:t>
            </w:r>
            <w:r w:rsidRPr="003803D8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разбираемо и поетапно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c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проверяване на          разбирането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848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3803D8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3.5. Извличане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информация от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учениците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B2091E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извличане на   </w:t>
            </w:r>
          </w:p>
          <w:p w:rsidR="008E1CB9" w:rsidRPr="00164FDC" w:rsidRDefault="008E1CB9" w:rsidP="008E1CB9">
            <w:pPr>
              <w:ind w:left="432" w:hanging="432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информация от     учениците</w:t>
            </w:r>
            <w:r w:rsidRPr="00164FD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816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3.6. Поправяне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грешки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систематичен подход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разнообразни техники за посочване и поправка на грешки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1283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lastRenderedPageBreak/>
              <w:t xml:space="preserve">3.7. Наблюдаване на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работата в клас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(</w:t>
            </w: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monitoring</w:t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внимателно наблюдаване на  индивидуалната работа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на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съобразяване с формата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на работа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3.8. Поддържане на</w:t>
            </w:r>
            <w:r w:rsidRPr="00164FDC">
              <w:rPr>
                <w:rFonts w:ascii="Calibri" w:eastAsia="Times New Roman" w:hAnsi="Calibri" w:cs="Times New Roman"/>
                <w:b/>
                <w:lang w:val="de-DE"/>
              </w:rPr>
              <w:t xml:space="preserve"> </w:t>
            </w:r>
          </w:p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дисциплината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поддържане на спокойна работна атмосфера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3.9. Организиране </w:t>
            </w:r>
          </w:p>
          <w:p w:rsidR="008E1CB9" w:rsidRPr="00164FDC" w:rsidRDefault="008E1CB9" w:rsidP="008E1CB9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на обратна връзка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осъществяване на  обратна връзка към и от учениците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поощряване на  учениците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8E1CB9" w:rsidRPr="00164FDC" w:rsidTr="008E1CB9">
        <w:trPr>
          <w:trHeight w:val="537"/>
        </w:trPr>
        <w:tc>
          <w:tcPr>
            <w:tcW w:w="2802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3.10. Проверяване и </w:t>
            </w:r>
          </w:p>
          <w:p w:rsidR="008E1CB9" w:rsidRPr="00164FDC" w:rsidRDefault="008E1CB9" w:rsidP="008E1CB9">
            <w:pPr>
              <w:ind w:left="360" w:hanging="360"/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         оценяване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E1CB9" w:rsidRPr="00BB3438" w:rsidRDefault="008E1CB9" w:rsidP="008E1CB9">
            <w:pPr>
              <w:rPr>
                <w:rFonts w:ascii="Calibri" w:eastAsia="Times New Roman" w:hAnsi="Calibri" w:cs="Times New Roman"/>
              </w:rPr>
            </w:pPr>
            <w:r>
              <w:rPr>
                <w:lang w:val="en-GB"/>
              </w:rPr>
              <w:t xml:space="preserve">a) </w:t>
            </w:r>
            <w:r w:rsidRPr="00164FDC">
              <w:rPr>
                <w:lang w:val="en-GB"/>
              </w:rPr>
              <w:sym w:font="Wingdings" w:char="F071"/>
            </w:r>
            <w:r w:rsidRPr="00BB3438">
              <w:rPr>
                <w:rFonts w:ascii="Calibri" w:eastAsia="Times New Roman" w:hAnsi="Calibri" w:cs="Times New Roman"/>
              </w:rPr>
              <w:t xml:space="preserve"> целенасочено и </w:t>
            </w:r>
          </w:p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обективно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8E1CB9" w:rsidRPr="00164FDC" w:rsidRDefault="008E1CB9" w:rsidP="008E1CB9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8E1CB9" w:rsidRPr="00ED3875" w:rsidTr="008E1CB9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8E1CB9" w:rsidRDefault="008E1CB9" w:rsidP="008E1CB9">
            <w:pPr>
              <w:tabs>
                <w:tab w:val="left" w:pos="7335"/>
              </w:tabs>
              <w:jc w:val="center"/>
              <w:rPr>
                <w:b/>
              </w:rPr>
            </w:pPr>
            <w:r>
              <w:rPr>
                <w:b/>
              </w:rPr>
              <w:t>4.   ПРОФЕСИОНАЛНИ ХАРАКТЕРИСТИКИ НА УЧИТЕЛЯ (КРИТЕРИИ)</w:t>
            </w: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  <w:lang w:val="ru-RU"/>
              </w:rPr>
            </w:pPr>
            <w:r w:rsidRPr="00BD6FD9">
              <w:rPr>
                <w:b/>
                <w:sz w:val="20"/>
                <w:szCs w:val="20"/>
                <w:lang w:val="ru-RU"/>
              </w:rPr>
              <w:t>1.1. Лични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b/>
                <w:sz w:val="20"/>
                <w:szCs w:val="20"/>
              </w:rPr>
              <w:t xml:space="preserve"> професионални </w:t>
            </w:r>
          </w:p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качества </w:t>
            </w:r>
            <w:r w:rsidRPr="00BD6FD9">
              <w:rPr>
                <w:b/>
                <w:sz w:val="20"/>
                <w:szCs w:val="20"/>
              </w:rPr>
              <w:t>и педагогически</w:t>
            </w:r>
          </w:p>
          <w:p w:rsidR="008E1CB9" w:rsidRPr="00BD6FD9" w:rsidRDefault="008E1CB9" w:rsidP="008E1CB9">
            <w:pPr>
              <w:ind w:left="357" w:hanging="357"/>
              <w:rPr>
                <w:i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умения</w:t>
            </w:r>
            <w:r w:rsidRPr="00BD6FD9">
              <w:rPr>
                <w:i/>
                <w:sz w:val="20"/>
                <w:szCs w:val="20"/>
              </w:rPr>
              <w:t xml:space="preserve"> </w:t>
            </w:r>
          </w:p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се съобразява с  индивидуалните различия на учениците 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>
              <w:rPr>
                <w:sz w:val="20"/>
                <w:szCs w:val="20"/>
              </w:rPr>
              <w:t xml:space="preserve"> създава работна</w:t>
            </w:r>
            <w:r w:rsidRPr="00BD6FD9">
              <w:rPr>
                <w:sz w:val="20"/>
                <w:szCs w:val="20"/>
              </w:rPr>
              <w:t xml:space="preserve"> атмосфера</w:t>
            </w:r>
          </w:p>
          <w:p w:rsidR="008E1CB9" w:rsidRPr="00BB3438" w:rsidRDefault="008E1CB9" w:rsidP="008E1CB9">
            <w:pPr>
              <w:pStyle w:val="ListParagraph"/>
              <w:numPr>
                <w:ilvl w:val="0"/>
                <w:numId w:val="28"/>
              </w:numPr>
              <w:rPr>
                <w:lang w:val="ru-RU"/>
              </w:rPr>
            </w:pP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мотивира учениците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Владеене на</w:t>
            </w:r>
            <w:r w:rsidRPr="00BD6FD9">
              <w:rPr>
                <w:b/>
                <w:sz w:val="20"/>
                <w:szCs w:val="20"/>
              </w:rPr>
              <w:t xml:space="preserve">  чуждия език  и  учебния  материал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познава материала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борави с езика правилно и свободно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  <w:tr w:rsidR="008E1CB9" w:rsidRPr="00BD6FD9" w:rsidTr="008E1CB9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8E1CB9" w:rsidRPr="00BD6FD9" w:rsidRDefault="008E1CB9" w:rsidP="008E1CB9">
            <w:pPr>
              <w:ind w:left="426" w:hanging="426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>1.3. Умения за  общуване</w:t>
            </w:r>
          </w:p>
          <w:p w:rsidR="008E1CB9" w:rsidRPr="00BD6FD9" w:rsidRDefault="008E1CB9" w:rsidP="008E1CB9">
            <w:pPr>
              <w:ind w:left="426" w:hanging="426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2091E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адаптира езика на </w:t>
            </w:r>
          </w:p>
          <w:p w:rsidR="008E1CB9" w:rsidRPr="00BD6FD9" w:rsidRDefault="008E1CB9" w:rsidP="008E1CB9">
            <w:pPr>
              <w:ind w:left="612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преподаване</w:t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според      нивото на учениците </w:t>
            </w:r>
          </w:p>
          <w:p w:rsidR="008E1CB9" w:rsidRPr="00BD6FD9" w:rsidRDefault="008E1CB9" w:rsidP="008E1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използва български  език само </w:t>
            </w:r>
            <w:r>
              <w:rPr>
                <w:sz w:val="20"/>
                <w:szCs w:val="20"/>
              </w:rPr>
              <w:t xml:space="preserve">   </w:t>
            </w:r>
            <w:r w:rsidRPr="00BD6FD9">
              <w:rPr>
                <w:sz w:val="20"/>
                <w:szCs w:val="20"/>
              </w:rPr>
              <w:t>при  необходимост</w:t>
            </w:r>
          </w:p>
          <w:p w:rsidR="008E1CB9" w:rsidRPr="00BB3438" w:rsidRDefault="008E1CB9" w:rsidP="008E1CB9">
            <w:r>
              <w:rPr>
                <w:lang w:val="en-GB"/>
              </w:rPr>
              <w:t>c</w:t>
            </w:r>
            <w:r w:rsidRPr="00BB3438">
              <w:rPr>
                <w:lang w:val="ru-RU"/>
              </w:rPr>
              <w:t xml:space="preserve">) </w:t>
            </w: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 използва   възможностите  на невербалното    общуване </w:t>
            </w:r>
          </w:p>
          <w:p w:rsidR="008E1CB9" w:rsidRPr="00BD6FD9" w:rsidRDefault="008E1CB9" w:rsidP="008E1CB9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адаптира гласа си </w:t>
            </w:r>
          </w:p>
          <w:p w:rsidR="008E1CB9" w:rsidRPr="00BD6FD9" w:rsidRDefault="008E1CB9" w:rsidP="008E1CB9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прилага техники за 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увеличаване времето на </w:t>
            </w:r>
          </w:p>
          <w:p w:rsidR="008E1CB9" w:rsidRPr="00BD6FD9" w:rsidRDefault="008E1CB9" w:rsidP="008E1CB9">
            <w:pPr>
              <w:ind w:left="357" w:hanging="357"/>
              <w:rPr>
                <w:sz w:val="20"/>
                <w:szCs w:val="20"/>
                <w:lang w:val="en-US"/>
              </w:rPr>
            </w:pPr>
            <w:r w:rsidRPr="00BD6FD9">
              <w:rPr>
                <w:sz w:val="20"/>
                <w:szCs w:val="20"/>
              </w:rPr>
              <w:t xml:space="preserve">       говорене  на учениците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8E1CB9" w:rsidRPr="008D3A69" w:rsidRDefault="008E1CB9" w:rsidP="008E1CB9">
            <w:pPr>
              <w:rPr>
                <w:b/>
              </w:rPr>
            </w:pPr>
          </w:p>
        </w:tc>
      </w:tr>
    </w:tbl>
    <w:p w:rsidR="008E1CB9" w:rsidRPr="00164FDC" w:rsidRDefault="008E1CB9" w:rsidP="008E1CB9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p w:rsidR="008E1CB9" w:rsidRDefault="008E1CB9" w:rsidP="008E1CB9">
      <w:pPr>
        <w:spacing w:after="0" w:line="360" w:lineRule="auto"/>
        <w:jc w:val="center"/>
        <w:rPr>
          <w:b/>
          <w:color w:val="000000" w:themeColor="text1"/>
          <w:sz w:val="96"/>
          <w:szCs w:val="96"/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687E8CC6" wp14:editId="59EB6DE8">
            <wp:extent cx="6134100" cy="2543175"/>
            <wp:effectExtent l="0" t="0" r="0" b="9525"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CB9" w:rsidRDefault="008E1CB9" w:rsidP="008E1CB9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164FDC">
        <w:rPr>
          <w:color w:val="000000" w:themeColor="text1"/>
          <w:sz w:val="24"/>
          <w:szCs w:val="24"/>
        </w:rPr>
        <w:t>Методик:</w:t>
      </w:r>
      <w:r>
        <w:rPr>
          <w:color w:val="000000" w:themeColor="text1"/>
          <w:sz w:val="24"/>
          <w:szCs w:val="24"/>
        </w:rPr>
        <w:t>…………………………………</w:t>
      </w:r>
    </w:p>
    <w:p w:rsidR="00D1055E" w:rsidRDefault="00D1055E" w:rsidP="00D1055E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ХОСПИТИРАНЕ В НУ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Pr="008F110D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45</w:t>
      </w:r>
      <w:r w:rsidRPr="008F110D">
        <w:rPr>
          <w:sz w:val="32"/>
          <w:szCs w:val="32"/>
        </w:rPr>
        <w:t xml:space="preserve"> часа</w:t>
      </w:r>
      <w:r>
        <w:rPr>
          <w:sz w:val="32"/>
          <w:szCs w:val="32"/>
        </w:rPr>
        <w:t xml:space="preserve">  </w:t>
      </w:r>
    </w:p>
    <w:p w:rsidR="00507603" w:rsidRPr="00507603" w:rsidRDefault="00507603" w:rsidP="00507603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НУПЧЕ, ОКС „бакалавър“ – </w:t>
      </w:r>
      <w:r>
        <w:rPr>
          <w:sz w:val="16"/>
          <w:szCs w:val="16"/>
          <w:lang w:val="en-US"/>
        </w:rPr>
        <w:t>V</w:t>
      </w:r>
      <w:r w:rsidRPr="00507603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семестър</w:t>
      </w:r>
    </w:p>
    <w:p w:rsidR="007658C1" w:rsidRPr="00507603" w:rsidRDefault="007658C1" w:rsidP="00D1055E">
      <w:pPr>
        <w:pStyle w:val="NoSpacing"/>
        <w:rPr>
          <w:rFonts w:ascii="Arial" w:hAnsi="Arial" w:cs="Arial"/>
          <w:sz w:val="22"/>
          <w:szCs w:val="22"/>
          <w:lang w:val="ru-RU"/>
        </w:rPr>
      </w:pPr>
    </w:p>
    <w:p w:rsidR="00D1055E" w:rsidRDefault="007658C1" w:rsidP="00D1055E">
      <w:pPr>
        <w:pStyle w:val="NoSpacing"/>
        <w:rPr>
          <w:rFonts w:ascii="Arial" w:hAnsi="Arial" w:cs="Arial"/>
          <w:sz w:val="22"/>
          <w:szCs w:val="22"/>
        </w:rPr>
      </w:pPr>
      <w:r w:rsidRPr="00B96D63">
        <w:rPr>
          <w:rFonts w:ascii="Arial" w:hAnsi="Arial" w:cs="Arial"/>
          <w:b/>
          <w:sz w:val="22"/>
          <w:szCs w:val="22"/>
        </w:rPr>
        <w:t>Училище</w:t>
      </w:r>
      <w:r w:rsidRPr="007658C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:rsidR="007658C1" w:rsidRPr="007658C1" w:rsidRDefault="007658C1" w:rsidP="00D1055E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af3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559"/>
        <w:gridCol w:w="5391"/>
        <w:gridCol w:w="425"/>
        <w:gridCol w:w="1130"/>
      </w:tblGrid>
      <w:tr w:rsidR="005C2F50" w:rsidTr="005C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5C2F50" w:rsidRPr="00B96D63" w:rsidRDefault="005C2F50" w:rsidP="00FB20AF">
            <w:pPr>
              <w:jc w:val="center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425" w:type="dxa"/>
            <w:textDirection w:val="btLr"/>
          </w:tcPr>
          <w:p w:rsidR="005C2F50" w:rsidRPr="00B96D63" w:rsidRDefault="005C2F50" w:rsidP="005C2F5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Клас</w:t>
            </w:r>
          </w:p>
        </w:tc>
        <w:tc>
          <w:tcPr>
            <w:tcW w:w="1559" w:type="dxa"/>
            <w:vAlign w:val="center"/>
          </w:tcPr>
          <w:p w:rsidR="005C2F50" w:rsidRPr="00B96D63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 xml:space="preserve">Учебен </w:t>
            </w:r>
          </w:p>
          <w:p w:rsidR="005C2F50" w:rsidRPr="00B96D63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предмет</w:t>
            </w:r>
          </w:p>
        </w:tc>
        <w:tc>
          <w:tcPr>
            <w:tcW w:w="5391" w:type="dxa"/>
            <w:vAlign w:val="center"/>
          </w:tcPr>
          <w:p w:rsidR="005C2F50" w:rsidRPr="00B96D63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 xml:space="preserve">Тема </w:t>
            </w:r>
          </w:p>
        </w:tc>
        <w:tc>
          <w:tcPr>
            <w:tcW w:w="425" w:type="dxa"/>
            <w:textDirection w:val="btLr"/>
          </w:tcPr>
          <w:p w:rsidR="005C2F50" w:rsidRPr="00B96D63" w:rsidRDefault="005C2F50" w:rsidP="00DA3C2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Конф.</w:t>
            </w:r>
          </w:p>
        </w:tc>
        <w:tc>
          <w:tcPr>
            <w:tcW w:w="1130" w:type="dxa"/>
            <w:vAlign w:val="center"/>
          </w:tcPr>
          <w:p w:rsidR="005C2F50" w:rsidRPr="00B96D63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B96D63">
              <w:rPr>
                <w:b w:val="0"/>
                <w:color w:val="auto"/>
                <w:szCs w:val="22"/>
              </w:rPr>
              <w:t>Методик</w:t>
            </w:r>
          </w:p>
          <w:p w:rsidR="005C2F50" w:rsidRPr="00B96D63" w:rsidRDefault="00B96D63" w:rsidP="00FB20A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Default="005C2F50" w:rsidP="00FB20AF"/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1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1055E" w:rsidRDefault="00D1055E" w:rsidP="00D1055E">
      <w:pPr>
        <w:rPr>
          <w:b/>
          <w:color w:val="auto"/>
          <w:sz w:val="28"/>
          <w:szCs w:val="28"/>
        </w:rPr>
      </w:pPr>
    </w:p>
    <w:p w:rsidR="008E1CB9" w:rsidRPr="008E1CB9" w:rsidRDefault="008E1CB9" w:rsidP="008E1CB9">
      <w:pPr>
        <w:spacing w:after="160" w:line="480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8E1CB9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Методици: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bookmarkStart w:id="9" w:name="_Hlk9550481"/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1. Български език и литература – …………………………………………………………………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2. Математика – ………………………………………………………………………………………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3. Човекът и обществото 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4. Човекът и природата 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5. Музика – ……………………………………………………………………………………………</w:t>
      </w:r>
      <w:bookmarkEnd w:id="9"/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6. Изобразително изкуство – ………………………………………………………………………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7. Технологии и предприемачество – ……………………………………………………………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8. Физическо възпитание и спорт – ………………………………………………………………</w:t>
      </w:r>
    </w:p>
    <w:p w:rsidR="008E1CB9" w:rsidRPr="008E1CB9" w:rsidRDefault="008E1CB9" w:rsidP="008E1CB9">
      <w:pPr>
        <w:spacing w:after="160" w:line="480" w:lineRule="auto"/>
        <w:jc w:val="righ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bookmarkStart w:id="10" w:name="_Hlk9550540"/>
      <w:r w:rsidRPr="008E1CB9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Бележки: </w:t>
      </w: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……..</w:t>
      </w:r>
    </w:p>
    <w:p w:rsidR="008E1CB9" w:rsidRPr="008E1CB9" w:rsidRDefault="008E1CB9" w:rsidP="008E1CB9">
      <w:pPr>
        <w:spacing w:after="0" w:line="480" w:lineRule="auto"/>
        <w:rPr>
          <w:rFonts w:ascii="Arial" w:eastAsia="Times New Roman" w:hAnsi="Arial" w:cs="Arial"/>
          <w:b/>
          <w:color w:val="auto"/>
          <w:sz w:val="22"/>
          <w:szCs w:val="22"/>
          <w:lang w:val="ru-RU"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………………………..</w:t>
      </w:r>
    </w:p>
    <w:p w:rsidR="008E1CB9" w:rsidRPr="008E1CB9" w:rsidRDefault="008E1CB9" w:rsidP="008E1CB9">
      <w:pPr>
        <w:spacing w:after="160" w:line="480" w:lineRule="auto"/>
        <w:jc w:val="righ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:rsidR="008E1CB9" w:rsidRPr="008E1CB9" w:rsidRDefault="008E1CB9" w:rsidP="008E1CB9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Педагог:</w:t>
      </w: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……………………………………..</w:t>
      </w:r>
    </w:p>
    <w:p w:rsidR="008E1CB9" w:rsidRPr="008E1CB9" w:rsidRDefault="008E1CB9" w:rsidP="008E1CB9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8E1CB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…………………………………………........</w:t>
      </w:r>
      <w:r w:rsidRPr="008E1CB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bookmarkEnd w:id="10"/>
    <w:p w:rsidR="002C799E" w:rsidRDefault="002C799E" w:rsidP="002C799E">
      <w:pPr>
        <w:spacing w:line="360" w:lineRule="auto"/>
        <w:jc w:val="right"/>
        <w:rPr>
          <w:sz w:val="24"/>
          <w:szCs w:val="24"/>
        </w:rPr>
      </w:pP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bookmarkStart w:id="11" w:name="_Hlk9550683"/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Български език и литература      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Математика                                    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Човекът и обществото/Околен свят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Човекът и природата/Околен свят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1CB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Музика                                                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0AA6" w:rsidRDefault="00920AA6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0AA6" w:rsidRDefault="00920AA6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bookmarkEnd w:id="11"/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Изобразително изкуство             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Технологии и предприемачество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20AA6" w:rsidRDefault="00920AA6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Pr="008E1CB9" w:rsidRDefault="008E1CB9" w:rsidP="008E1CB9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E1CB9" w:rsidRPr="008E1CB9" w:rsidRDefault="008E1CB9" w:rsidP="008E1CB9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E1CB9" w:rsidRPr="008E1CB9" w:rsidRDefault="008E1CB9" w:rsidP="008E1CB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8E1CB9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1CB9" w:rsidRPr="008E1CB9" w:rsidTr="008E1CB9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8E1CB9" w:rsidRPr="008E1CB9" w:rsidTr="008E1CB9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8E1CB9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Физическо възпитание и спорт                                                  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8E1CB9" w:rsidRPr="008E1CB9" w:rsidTr="008E1CB9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8E1CB9" w:rsidRPr="008E1CB9" w:rsidRDefault="008E1CB9" w:rsidP="008E1CB9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8E1CB9" w:rsidRPr="008E1CB9" w:rsidTr="008E1CB9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8E1CB9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8E1CB9">
              <w:rPr>
                <w:rFonts w:ascii="Arial" w:eastAsia="Times New Roman" w:hAnsi="Arial" w:cs="Arial"/>
                <w:b/>
              </w:rPr>
              <w:t>мин.</w:t>
            </w:r>
            <w:r w:rsidRPr="008E1CB9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E1CB9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B17FD" w:rsidRDefault="008E1CB9" w:rsidP="008E1CB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91D3B" w:rsidRDefault="00391D3B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E1CB9" w:rsidRPr="008B17FD" w:rsidRDefault="008E1CB9" w:rsidP="008E1CB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7FD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1CB9" w:rsidRPr="008E1CB9" w:rsidTr="008E1CB9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8E1CB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E1CB9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E1CB9" w:rsidRDefault="008E1CB9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  <w:p w:rsidR="008B17FD" w:rsidRPr="008E1CB9" w:rsidRDefault="008B17FD" w:rsidP="008E1CB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1CB9" w:rsidRPr="008E1CB9" w:rsidRDefault="008E1CB9" w:rsidP="008E1CB9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8E1CB9" w:rsidRDefault="008E1CB9" w:rsidP="008B17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B17FD" w:rsidRDefault="008B17FD" w:rsidP="008B17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8B17FD" w:rsidRPr="008B17FD" w:rsidRDefault="008B17FD" w:rsidP="008B17FD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B17FD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8B17FD" w:rsidRPr="008E1CB9" w:rsidRDefault="008B17FD" w:rsidP="008B17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204BA1" w:rsidRDefault="00204BA1" w:rsidP="008E1CB9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ТЕКУЩА ПЕДАГОГИЧЕСКА ПРАКТИКА В НУ                 45</w:t>
      </w:r>
      <w:r w:rsidRPr="004C1E93">
        <w:rPr>
          <w:sz w:val="32"/>
          <w:szCs w:val="32"/>
        </w:rPr>
        <w:t xml:space="preserve"> часа</w:t>
      </w:r>
    </w:p>
    <w:p w:rsidR="00507603" w:rsidRPr="00507603" w:rsidRDefault="00507603" w:rsidP="00507603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НУПЧЕ, ОКС „бакалавър“ – </w:t>
      </w:r>
      <w:r>
        <w:rPr>
          <w:sz w:val="16"/>
          <w:szCs w:val="16"/>
          <w:lang w:val="en-US"/>
        </w:rPr>
        <w:t>VI</w:t>
      </w:r>
      <w:r w:rsidRPr="00507603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семестър</w:t>
      </w:r>
    </w:p>
    <w:p w:rsidR="001A1535" w:rsidRDefault="001A1535" w:rsidP="00204BA1">
      <w:pPr>
        <w:pStyle w:val="NoSpacing"/>
        <w:rPr>
          <w:sz w:val="24"/>
          <w:szCs w:val="24"/>
        </w:rPr>
      </w:pPr>
    </w:p>
    <w:p w:rsidR="001A1535" w:rsidRPr="001A1535" w:rsidRDefault="001A1535" w:rsidP="00204BA1">
      <w:pPr>
        <w:pStyle w:val="NoSpacing"/>
        <w:rPr>
          <w:sz w:val="24"/>
          <w:szCs w:val="24"/>
        </w:rPr>
      </w:pPr>
      <w:r w:rsidRPr="00F923A5">
        <w:rPr>
          <w:b/>
          <w:sz w:val="24"/>
          <w:szCs w:val="24"/>
        </w:rPr>
        <w:t>Училище</w:t>
      </w:r>
      <w:r w:rsidRPr="001A1535">
        <w:rPr>
          <w:sz w:val="24"/>
          <w:szCs w:val="24"/>
        </w:rPr>
        <w:t>……………………………………………………………………………………………..</w:t>
      </w:r>
    </w:p>
    <w:p w:rsidR="00F923A5" w:rsidRDefault="00F923A5" w:rsidP="00204BA1">
      <w:pPr>
        <w:pStyle w:val="NoSpacing"/>
        <w:rPr>
          <w:b/>
          <w:sz w:val="24"/>
          <w:szCs w:val="24"/>
        </w:rPr>
      </w:pPr>
    </w:p>
    <w:p w:rsidR="00204BA1" w:rsidRDefault="00204BA1" w:rsidP="00204BA1">
      <w:pPr>
        <w:pStyle w:val="NoSpacing"/>
        <w:rPr>
          <w:b/>
          <w:sz w:val="24"/>
          <w:szCs w:val="24"/>
        </w:rPr>
      </w:pPr>
      <w:r w:rsidRPr="001A7B5C">
        <w:rPr>
          <w:b/>
          <w:sz w:val="24"/>
          <w:szCs w:val="24"/>
        </w:rPr>
        <w:t>Изнасяне на урок</w:t>
      </w:r>
    </w:p>
    <w:p w:rsidR="00F923A5" w:rsidRPr="001A7B5C" w:rsidRDefault="00F923A5" w:rsidP="00204BA1">
      <w:pPr>
        <w:pStyle w:val="NoSpacing"/>
        <w:rPr>
          <w:b/>
          <w:sz w:val="24"/>
          <w:szCs w:val="24"/>
        </w:rPr>
      </w:pPr>
    </w:p>
    <w:tbl>
      <w:tblPr>
        <w:tblStyle w:val="1a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276"/>
        <w:gridCol w:w="4819"/>
        <w:gridCol w:w="1134"/>
        <w:gridCol w:w="1134"/>
      </w:tblGrid>
      <w:tr w:rsidR="005C2F50" w:rsidRPr="00D1055E" w:rsidTr="005C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5C2F50" w:rsidRPr="005C2F50" w:rsidRDefault="005C2F50" w:rsidP="001A1535">
            <w:pPr>
              <w:spacing w:before="0" w:after="180" w:line="336" w:lineRule="auto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bookmarkStart w:id="12" w:name="_Hlk484064381"/>
            <w:r w:rsidRPr="005C2F5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567" w:type="dxa"/>
            <w:textDirection w:val="btLr"/>
          </w:tcPr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C2F50">
              <w:rPr>
                <w:b w:val="0"/>
                <w:sz w:val="24"/>
                <w:szCs w:val="24"/>
              </w:rPr>
              <w:t>Клас</w:t>
            </w:r>
          </w:p>
        </w:tc>
        <w:tc>
          <w:tcPr>
            <w:tcW w:w="1276" w:type="dxa"/>
            <w:vAlign w:val="center"/>
          </w:tcPr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C2F50">
              <w:rPr>
                <w:b w:val="0"/>
                <w:sz w:val="24"/>
                <w:szCs w:val="24"/>
              </w:rPr>
              <w:t>Учебен предмет</w:t>
            </w:r>
          </w:p>
        </w:tc>
        <w:tc>
          <w:tcPr>
            <w:tcW w:w="4819" w:type="dxa"/>
            <w:vAlign w:val="center"/>
          </w:tcPr>
          <w:p w:rsidR="005C2F50" w:rsidRPr="005C2F50" w:rsidRDefault="005C2F50" w:rsidP="001A1535">
            <w:pPr>
              <w:spacing w:before="0" w:after="180" w:line="33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5C2F5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C2F50">
              <w:rPr>
                <w:b w:val="0"/>
                <w:sz w:val="24"/>
                <w:szCs w:val="24"/>
              </w:rPr>
              <w:t>Учител</w:t>
            </w:r>
          </w:p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5C2F50">
              <w:rPr>
                <w:b w:val="0"/>
                <w:sz w:val="16"/>
                <w:szCs w:val="16"/>
              </w:rPr>
              <w:t>подпис</w:t>
            </w:r>
          </w:p>
        </w:tc>
        <w:tc>
          <w:tcPr>
            <w:tcW w:w="1134" w:type="dxa"/>
            <w:vAlign w:val="center"/>
          </w:tcPr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C2F50">
              <w:rPr>
                <w:b w:val="0"/>
                <w:sz w:val="24"/>
                <w:szCs w:val="24"/>
              </w:rPr>
              <w:t>Методик</w:t>
            </w:r>
          </w:p>
          <w:p w:rsidR="005C2F50" w:rsidRPr="005C2F50" w:rsidRDefault="005C2F50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5C2F50">
              <w:rPr>
                <w:b w:val="0"/>
                <w:sz w:val="16"/>
                <w:szCs w:val="16"/>
              </w:rPr>
              <w:t>подпис</w:t>
            </w:r>
          </w:p>
        </w:tc>
      </w:tr>
      <w:tr w:rsidR="005C2F50" w:rsidRPr="00D1055E" w:rsidTr="005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Pr="00D1055E" w:rsidRDefault="005C2F50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C2F50" w:rsidRPr="00D1055E" w:rsidTr="005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Pr="00D1055E" w:rsidRDefault="005C2F50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C2F50" w:rsidRPr="00D1055E" w:rsidTr="005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Pr="00D1055E" w:rsidRDefault="005C2F50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C2F50" w:rsidRPr="00D1055E" w:rsidTr="005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Pr="00D1055E" w:rsidRDefault="005C2F50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C2F50" w:rsidRPr="00D1055E" w:rsidTr="005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5C2F50" w:rsidRPr="00D1055E" w:rsidRDefault="005C2F50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C2F50" w:rsidRPr="00D1055E" w:rsidRDefault="005C2F50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bookmarkEnd w:id="12"/>
    </w:tbl>
    <w:p w:rsidR="00204BA1" w:rsidRDefault="00204BA1" w:rsidP="001A7B5C">
      <w:pPr>
        <w:pStyle w:val="NoSpacing"/>
        <w:rPr>
          <w:rFonts w:eastAsiaTheme="minorHAnsi"/>
          <w:color w:val="404040" w:themeColor="text1" w:themeTint="BF"/>
          <w:sz w:val="24"/>
          <w:szCs w:val="24"/>
          <w:lang w:eastAsia="bg-BG"/>
        </w:rPr>
      </w:pPr>
    </w:p>
    <w:p w:rsidR="001A7B5C" w:rsidRDefault="001A7B5C" w:rsidP="001A7B5C">
      <w:pPr>
        <w:pStyle w:val="NoSpacing"/>
        <w:rPr>
          <w:b/>
          <w:sz w:val="24"/>
          <w:szCs w:val="24"/>
        </w:rPr>
      </w:pPr>
      <w:r w:rsidRPr="001A7B5C">
        <w:rPr>
          <w:b/>
          <w:sz w:val="24"/>
          <w:szCs w:val="24"/>
        </w:rPr>
        <w:t xml:space="preserve">Наблюдение </w:t>
      </w:r>
    </w:p>
    <w:p w:rsidR="00F923A5" w:rsidRPr="001A7B5C" w:rsidRDefault="00F923A5" w:rsidP="001A7B5C">
      <w:pPr>
        <w:pStyle w:val="NoSpacing"/>
        <w:rPr>
          <w:b/>
          <w:sz w:val="24"/>
          <w:szCs w:val="24"/>
        </w:rPr>
      </w:pPr>
    </w:p>
    <w:tbl>
      <w:tblPr>
        <w:tblStyle w:val="af3"/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417"/>
        <w:gridCol w:w="5680"/>
        <w:gridCol w:w="1275"/>
      </w:tblGrid>
      <w:tr w:rsidR="005C2F50" w:rsidTr="005C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5C2F50" w:rsidRPr="005C2F50" w:rsidRDefault="005C2F50" w:rsidP="00FB20A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C2F50">
              <w:rPr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562" w:type="dxa"/>
            <w:textDirection w:val="btLr"/>
          </w:tcPr>
          <w:p w:rsidR="005C2F50" w:rsidRPr="005C2F50" w:rsidRDefault="005C2F50" w:rsidP="001A7B5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5C2F50">
              <w:rPr>
                <w:b w:val="0"/>
                <w:color w:val="auto"/>
                <w:sz w:val="24"/>
                <w:szCs w:val="24"/>
              </w:rPr>
              <w:t>Клас</w:t>
            </w:r>
          </w:p>
        </w:tc>
        <w:tc>
          <w:tcPr>
            <w:tcW w:w="1417" w:type="dxa"/>
            <w:vAlign w:val="center"/>
          </w:tcPr>
          <w:p w:rsidR="005C2F50" w:rsidRPr="005C2F50" w:rsidRDefault="005C2F50" w:rsidP="005C2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Учебен предмет</w:t>
            </w:r>
          </w:p>
        </w:tc>
        <w:tc>
          <w:tcPr>
            <w:tcW w:w="5680" w:type="dxa"/>
            <w:vAlign w:val="center"/>
          </w:tcPr>
          <w:p w:rsidR="005C2F50" w:rsidRPr="005C2F50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5C2F50">
              <w:rPr>
                <w:b w:val="0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1275" w:type="dxa"/>
            <w:vAlign w:val="center"/>
          </w:tcPr>
          <w:p w:rsidR="005C2F50" w:rsidRPr="005C2F50" w:rsidRDefault="005C2F50" w:rsidP="00FB20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5C2F50">
              <w:rPr>
                <w:b w:val="0"/>
                <w:color w:val="auto"/>
                <w:sz w:val="24"/>
                <w:szCs w:val="24"/>
              </w:rPr>
              <w:t>Методик</w:t>
            </w:r>
          </w:p>
          <w:p w:rsidR="005C2F50" w:rsidRPr="005C2F50" w:rsidRDefault="005C2F50" w:rsidP="001A7B5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C2F50">
              <w:rPr>
                <w:b w:val="0"/>
                <w:sz w:val="16"/>
                <w:szCs w:val="16"/>
              </w:rPr>
              <w:t>подпис</w:t>
            </w: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50" w:rsidTr="005C2F5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5C2F50" w:rsidRDefault="005C2F50" w:rsidP="00FB20AF"/>
        </w:tc>
        <w:tc>
          <w:tcPr>
            <w:tcW w:w="562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80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5C2F50" w:rsidRDefault="005C2F50" w:rsidP="00FB2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04BA1" w:rsidRDefault="00204BA1" w:rsidP="00204BA1">
      <w:pPr>
        <w:jc w:val="right"/>
        <w:rPr>
          <w:b/>
          <w:sz w:val="24"/>
          <w:szCs w:val="24"/>
        </w:rPr>
      </w:pPr>
    </w:p>
    <w:p w:rsidR="008E1CB9" w:rsidRPr="008E1CB9" w:rsidRDefault="008E1CB9" w:rsidP="008E1CB9">
      <w:pPr>
        <w:spacing w:line="480" w:lineRule="auto"/>
        <w:rPr>
          <w:rFonts w:ascii="Arial" w:hAnsi="Arial" w:cs="Arial"/>
          <w:b/>
          <w:color w:val="auto"/>
        </w:rPr>
      </w:pPr>
      <w:r w:rsidRPr="008E1CB9">
        <w:rPr>
          <w:rFonts w:ascii="Arial" w:hAnsi="Arial" w:cs="Arial"/>
          <w:b/>
          <w:color w:val="auto"/>
        </w:rPr>
        <w:t>Методици: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1. Български език и литература – …………………………………………………………………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2. Математика – ………………………………………………………………………………………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 xml:space="preserve">3. Човекът и обществото </w:t>
      </w:r>
      <w:r w:rsidRPr="008E1CB9">
        <w:rPr>
          <w:rFonts w:ascii="Arial" w:hAnsi="Arial" w:cs="Arial"/>
          <w:sz w:val="22"/>
          <w:szCs w:val="22"/>
          <w:lang w:val="ru-RU"/>
        </w:rPr>
        <w:t>(</w:t>
      </w:r>
      <w:r w:rsidRPr="008E1CB9">
        <w:rPr>
          <w:rFonts w:ascii="Arial" w:hAnsi="Arial" w:cs="Arial"/>
          <w:sz w:val="22"/>
          <w:szCs w:val="22"/>
        </w:rPr>
        <w:t>Околен свят</w:t>
      </w:r>
      <w:r w:rsidRPr="008E1CB9">
        <w:rPr>
          <w:rFonts w:ascii="Arial" w:hAnsi="Arial" w:cs="Arial"/>
          <w:sz w:val="22"/>
          <w:szCs w:val="22"/>
          <w:lang w:val="ru-RU"/>
        </w:rPr>
        <w:t>) – 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 xml:space="preserve">4. Човекът и природата </w:t>
      </w:r>
      <w:r w:rsidRPr="008E1CB9">
        <w:rPr>
          <w:rFonts w:ascii="Arial" w:hAnsi="Arial" w:cs="Arial"/>
          <w:sz w:val="22"/>
          <w:szCs w:val="22"/>
          <w:lang w:val="ru-RU"/>
        </w:rPr>
        <w:t>(</w:t>
      </w:r>
      <w:r w:rsidRPr="008E1CB9">
        <w:rPr>
          <w:rFonts w:ascii="Arial" w:hAnsi="Arial" w:cs="Arial"/>
          <w:sz w:val="22"/>
          <w:szCs w:val="22"/>
        </w:rPr>
        <w:t>Околен свят</w:t>
      </w:r>
      <w:r w:rsidRPr="008E1CB9">
        <w:rPr>
          <w:rFonts w:ascii="Arial" w:hAnsi="Arial" w:cs="Arial"/>
          <w:sz w:val="22"/>
          <w:szCs w:val="22"/>
          <w:lang w:val="ru-RU"/>
        </w:rPr>
        <w:t>) – 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5. Музика – ……………………………………………………………………………………………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6. Изобразително изкуство – ………………………………………………………………………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7. Технологии и предприемачество – ……………………………………………………………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sz w:val="22"/>
          <w:szCs w:val="22"/>
        </w:rPr>
        <w:t>8. Физическо възпитание и спорт – ………………………………………………………………</w:t>
      </w:r>
    </w:p>
    <w:p w:rsidR="008E1CB9" w:rsidRPr="008E1CB9" w:rsidRDefault="008E1CB9" w:rsidP="008E1CB9">
      <w:pPr>
        <w:spacing w:line="480" w:lineRule="auto"/>
        <w:jc w:val="right"/>
        <w:rPr>
          <w:rFonts w:ascii="Arial" w:hAnsi="Arial" w:cs="Arial"/>
          <w:b/>
          <w:color w:val="auto"/>
        </w:rPr>
      </w:pP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sz w:val="22"/>
          <w:szCs w:val="22"/>
          <w:lang w:val="ru-RU"/>
        </w:rPr>
      </w:pPr>
      <w:r w:rsidRPr="008E1CB9">
        <w:rPr>
          <w:rFonts w:ascii="Arial" w:hAnsi="Arial" w:cs="Arial"/>
          <w:b/>
          <w:sz w:val="22"/>
          <w:szCs w:val="22"/>
        </w:rPr>
        <w:t xml:space="preserve">Бележки: </w:t>
      </w:r>
      <w:r w:rsidRPr="008E1C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Pr="008E1CB9">
        <w:rPr>
          <w:rFonts w:ascii="Arial" w:hAnsi="Arial" w:cs="Arial"/>
          <w:sz w:val="22"/>
          <w:szCs w:val="22"/>
          <w:lang w:val="ru-RU"/>
        </w:rPr>
        <w:t>……..</w:t>
      </w:r>
    </w:p>
    <w:p w:rsidR="008E1CB9" w:rsidRPr="008E1CB9" w:rsidRDefault="008E1CB9" w:rsidP="008E1CB9">
      <w:pPr>
        <w:pStyle w:val="NoSpacing"/>
        <w:spacing w:line="480" w:lineRule="auto"/>
        <w:rPr>
          <w:rFonts w:ascii="Arial" w:hAnsi="Arial" w:cs="Arial"/>
          <w:b/>
          <w:sz w:val="22"/>
          <w:szCs w:val="22"/>
          <w:lang w:val="ru-RU"/>
        </w:rPr>
      </w:pPr>
      <w:r w:rsidRPr="008E1CB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8E1CB9">
        <w:rPr>
          <w:rFonts w:ascii="Arial" w:hAnsi="Arial" w:cs="Arial"/>
          <w:sz w:val="22"/>
          <w:szCs w:val="22"/>
          <w:lang w:val="ru-RU"/>
        </w:rPr>
        <w:t>………………………..</w:t>
      </w:r>
    </w:p>
    <w:p w:rsidR="008E1CB9" w:rsidRPr="008E1CB9" w:rsidRDefault="008E1CB9" w:rsidP="008E1CB9">
      <w:pPr>
        <w:spacing w:line="480" w:lineRule="auto"/>
        <w:jc w:val="right"/>
        <w:rPr>
          <w:rFonts w:ascii="Arial" w:hAnsi="Arial" w:cs="Arial"/>
          <w:b/>
          <w:color w:val="auto"/>
        </w:rPr>
      </w:pPr>
    </w:p>
    <w:p w:rsidR="008E1CB9" w:rsidRPr="008E1CB9" w:rsidRDefault="008E1CB9" w:rsidP="008E1CB9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8E1CB9">
        <w:rPr>
          <w:rFonts w:ascii="Arial" w:hAnsi="Arial" w:cs="Arial"/>
          <w:b/>
          <w:sz w:val="22"/>
          <w:szCs w:val="22"/>
        </w:rPr>
        <w:t>Педагог:</w:t>
      </w:r>
      <w:r w:rsidRPr="008E1CB9">
        <w:rPr>
          <w:rFonts w:ascii="Arial" w:hAnsi="Arial" w:cs="Arial"/>
          <w:sz w:val="22"/>
          <w:szCs w:val="22"/>
        </w:rPr>
        <w:t>……………………………………..</w:t>
      </w:r>
    </w:p>
    <w:p w:rsidR="002C799E" w:rsidRPr="008E1CB9" w:rsidRDefault="008E1CB9" w:rsidP="008E1CB9">
      <w:pPr>
        <w:pStyle w:val="NoSpacing"/>
        <w:spacing w:line="480" w:lineRule="auto"/>
        <w:jc w:val="right"/>
        <w:rPr>
          <w:rFonts w:ascii="Arial" w:hAnsi="Arial" w:cs="Arial"/>
          <w:sz w:val="22"/>
          <w:szCs w:val="22"/>
          <w:lang w:val="ru-RU"/>
        </w:rPr>
      </w:pPr>
      <w:r w:rsidRPr="008E1CB9">
        <w:rPr>
          <w:rFonts w:ascii="Arial" w:hAnsi="Arial" w:cs="Arial"/>
          <w:sz w:val="22"/>
          <w:szCs w:val="22"/>
          <w:lang w:val="ru-RU"/>
        </w:rPr>
        <w:t>(</w:t>
      </w:r>
      <w:r w:rsidRPr="008E1CB9">
        <w:rPr>
          <w:rFonts w:ascii="Arial" w:hAnsi="Arial" w:cs="Arial"/>
          <w:sz w:val="22"/>
          <w:szCs w:val="22"/>
        </w:rPr>
        <w:t>…………………………………………........</w:t>
      </w:r>
      <w:r w:rsidRPr="008E1CB9">
        <w:rPr>
          <w:rFonts w:ascii="Arial" w:hAnsi="Arial" w:cs="Arial"/>
          <w:sz w:val="22"/>
          <w:szCs w:val="22"/>
          <w:lang w:val="ru-RU"/>
        </w:rPr>
        <w:t>)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bookmarkStart w:id="13" w:name="_Hlk9552596"/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Български език и литература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3F0379" wp14:editId="297518D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5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21B0" id="Rectangle 4" o:spid="_x0000_s1026" style="position:absolute;margin-left:17.5pt;margin-top:2.75pt;width:12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Hf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xqR3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C47C34F" wp14:editId="381C6C3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5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29128" id="Rectangle 5" o:spid="_x0000_s1026" style="position:absolute;margin-left:16.3pt;margin-top:.35pt;width:12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rpdwIAABYFAAAOAAAAZHJzL2Uyb0RvYy54bWysVMlu2zAQvRfoPxC8N7INu0m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/QTrp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6F5A02" wp14:editId="0BDCE02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5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6D059" id="Rectangle 6" o:spid="_x0000_s1026" style="position:absolute;margin-left:15.1pt;margin-top:.95pt;width:12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yn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4EjK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8F5749" wp14:editId="1D146AA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5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AC227" id="Rectangle 7" o:spid="_x0000_s1026" style="position:absolute;margin-left:13.9pt;margin-top:.5pt;width:12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eR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iM&#10;M0MaTfoJ2MislWQ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2XyeR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34D62EA" wp14:editId="3AD86C5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84A6" id="Rectangle 8" o:spid="_x0000_s1026" style="position:absolute;margin-left:14.5pt;margin-top:.35pt;width:12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7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C154CC" wp14:editId="62DECE0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6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29119" id="Rectangle 11" o:spid="_x0000_s1026" style="position:absolute;margin-left:17.5pt;margin-top:2.75pt;width:12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7wXNPX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91E989" wp14:editId="30B8F93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5873F" id="Rectangle 12" o:spid="_x0000_s1026" style="position:absolute;margin-left:16.3pt;margin-top:.35pt;width:12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83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Q16d1Jy&#10;ZkijST8BG5mVkmxaJo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89vPN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3CD77E" wp14:editId="1023DEE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6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6E5E2" id="Rectangle 13" o:spid="_x0000_s1026" style="position:absolute;margin-left:15.1pt;margin-top:.95pt;width:12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4xeAIAABc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Hbs4x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2C285A" wp14:editId="7814E10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1F34" id="Rectangle 27" o:spid="_x0000_s1026" style="position:absolute;margin-left:13.9pt;margin-top:1.3pt;width:12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ns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hH8p7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08DB2C" wp14:editId="72CD11E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DFAEA" id="Rectangle 27" o:spid="_x0000_s1026" style="position:absolute;margin-left:16.5pt;margin-top:2.95pt;width:12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ZE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45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LX11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034D2D7" wp14:editId="458948C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6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BB960" id="Rectangle 27" o:spid="_x0000_s1026" style="position:absolute;margin-left:16.5pt;margin-top:-.05pt;width:1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dm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nbad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EB945B2" wp14:editId="64B383D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57396" id="Rectangle 27" o:spid="_x0000_s1026" style="position:absolute;margin-left:16.5pt;margin-top:1.75pt;width:12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jOeAIAABc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W51jO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D6E36B" wp14:editId="2FDF5EC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CB32E" id="Rectangle 27" o:spid="_x0000_s1026" style="position:absolute;margin-left:16.75pt;margin-top:1.05pt;width:12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9ldw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744E3FF" wp14:editId="18EB7B5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1988" id="Rectangle 27" o:spid="_x0000_s1026" style="position:absolute;margin-left:16.5pt;margin-top:2.95pt;width:12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DNeA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2VEM1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E779F2" wp14:editId="773DFB5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7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DC5DC" id="Rectangle 27" o:spid="_x0000_s1026" style="position:absolute;margin-left:16.5pt;margin-top:-.05pt;width:12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Jzdw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DOiMnN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E17023" wp14:editId="2697B5A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71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5DB3" id="Rectangle 26" o:spid="_x0000_s1026" style="position:absolute;margin-left:16.3pt;margin-top:2.95pt;width:12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N1dwIAABc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DHFzN1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2161DA" wp14:editId="0CB39DE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7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A8E85" id="Rectangle 27" o:spid="_x0000_s1026" style="position:absolute;margin-left:14.65pt;margin-top:1.75pt;width:12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z5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LC8+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BE2346" wp14:editId="565C2BA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CEDA8" id="Rectangle 27" o:spid="_x0000_s1026" style="position:absolute;margin-left:14.65pt;margin-top:.25pt;width:12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NReAIAABc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hOkN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9030C0B" wp14:editId="74F1D73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D438A" id="Rectangle 27" o:spid="_x0000_s1026" style="position:absolute;margin-left:15.4pt;margin-top:.25pt;width:12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+9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mU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NIBfv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Математика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D93A6E" wp14:editId="34A380A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02941" id="Rectangle 4" o:spid="_x0000_s1026" style="position:absolute;margin-left:17.5pt;margin-top:2.75pt;width:1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Em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gqORJn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F8C4A48" wp14:editId="440A996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D5F71" id="Rectangle 5" o:spid="_x0000_s1026" style="position:absolute;margin-left:16.3pt;margin-top:.35pt;width:1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H7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xN+H7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ABD7F6" wp14:editId="0C88E68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7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3E485" id="Rectangle 6" o:spid="_x0000_s1026" style="position:absolute;margin-left:15.1pt;margin-top:.95pt;width:12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dLdwIAABY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IVx0t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0009E0" wp14:editId="4B87D1D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7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4F965" id="Rectangle 7" o:spid="_x0000_s1026" style="position:absolute;margin-left:13.9pt;margin-top:.5pt;width:12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yD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C4KfyD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8AA596" wp14:editId="45FF3BF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A0403" id="Rectangle 8" o:spid="_x0000_s1026" style="position:absolute;margin-left:14.5pt;margin-top:.35pt;width:12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eS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uSM&#10;M0MaTfoJ2MislWS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IxMXkn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BAC4FB7" wp14:editId="4C7B094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8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FC1F7" id="Rectangle 11" o:spid="_x0000_s1026" style="position:absolute;margin-left:17.5pt;margin-top:2.75pt;width:12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FPdw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H9RT3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71FD4EB" wp14:editId="0B37F2F9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8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10055" id="Rectangle 12" o:spid="_x0000_s1026" style="position:absolute;margin-left:16.3pt;margin-top:.35pt;width:12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3PdwIAABc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Ds93P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70E563" wp14:editId="121D0A3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82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D99C0" id="Rectangle 13" o:spid="_x0000_s1026" style="position:absolute;margin-left:15.1pt;margin-top:.95pt;width:12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DeA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CUFFJD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F1EA8FD" wp14:editId="5645E22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F5E6F" id="Rectangle 27" o:spid="_x0000_s1026" style="position:absolute;margin-left:13.9pt;margin-top:1.3pt;width:12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ba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Qz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DM1Vtp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201CFE7" wp14:editId="2A91B3A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EC82F" id="Rectangle 27" o:spid="_x0000_s1026" style="position:absolute;margin-left:16.5pt;margin-top:2.95pt;width:12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2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CaPSjZ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A6B6C2" wp14:editId="40BE122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27BE7" id="Rectangle 27" o:spid="_x0000_s1026" style="position:absolute;margin-left:16.5pt;margin-top:-.05pt;width:12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e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XBbWe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6CC6984" wp14:editId="7AF8E1F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809F6" id="Rectangle 27" o:spid="_x0000_s1026" style="position:absolute;margin-left:16.5pt;margin-top:1.75pt;width:12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8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AFncS8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9029C79" wp14:editId="3439A7A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002FC" id="Rectangle 27" o:spid="_x0000_s1026" style="position:absolute;margin-left:16.75pt;margin-top:1.05pt;width:12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sU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NBc7F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E14F0B" wp14:editId="38A2144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C781B" id="Rectangle 27" o:spid="_x0000_s1026" style="position:absolute;margin-left:16.5pt;margin-top:2.95pt;width:12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y/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G7vjL9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CF0422E" wp14:editId="6827B18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A56C6" id="Rectangle 27" o:spid="_x0000_s1026" style="position:absolute;margin-left:16.5pt;margin-top:-.05pt;width:12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MX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fZXMX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D1970D" wp14:editId="649CAAD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90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28154" id="Rectangle 26" o:spid="_x0000_s1026" style="position:absolute;margin-left:16.3pt;margin-top:2.95pt;width:12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8Hdw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BUba8H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9538B4B" wp14:editId="4513A02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9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68E78" id="Rectangle 27" o:spid="_x0000_s1026" style="position:absolute;margin-left:14.65pt;margin-top:1.75pt;width:12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4BdwIAABc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CF2CA56" wp14:editId="29490F7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B6FB9" id="Rectangle 27" o:spid="_x0000_s1026" style="position:absolute;margin-left:14.65pt;margin-top:.25pt;width:12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8j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CyQN8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E45533" wp14:editId="3CA56C1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75D69" id="Rectangle 27" o:spid="_x0000_s1026" style="position:absolute;margin-left:15.4pt;margin-top:.25pt;width:12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CLeQIAABc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IPKIIt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Човекът и обществото/Околен свят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13114E9" wp14:editId="42FC04F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65BB6" id="Rectangle 4" o:spid="_x0000_s1026" style="position:absolute;margin-left:17.5pt;margin-top:2.75pt;width:12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y9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RLWMvX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95734CC" wp14:editId="0191516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8C88E" id="Rectangle 5" o:spid="_x0000_s1026" style="position:absolute;margin-left:16.3pt;margin-top:.35pt;width:12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eLdwIAABYFAAAOAAAAZHJzL2Uyb0RvYy54bWysVNtOGzEQfa/Uf7D8XjaJkgI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s7ieL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EEB8C7E" wp14:editId="6D79959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9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70791" id="Rectangle 6" o:spid="_x0000_s1026" style="position:absolute;margin-left:15.1pt;margin-top:.95pt;width:12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rQdwIAABY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JQD2tB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C6CA2A9" wp14:editId="1EA9215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9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201D" id="Rectangle 7" o:spid="_x0000_s1026" style="position:absolute;margin-left:13.9pt;margin-top:.5pt;width:12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HmdwIAABYFAAAOAAAAZHJzL2Uyb0RvYy54bWysVNtOGzEQfa/Uf7D8XjaJQgM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8WHHm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6FAD89" wp14:editId="2C6158C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650A8" id="Rectangle 8" o:spid="_x0000_s1026" style="position:absolute;margin-left:14.5pt;margin-top:.35pt;width:12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oJ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5QUKCX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D98B03A" wp14:editId="55AD6F4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4A7AC" id="Rectangle 11" o:spid="_x0000_s1026" style="position:absolute;margin-left:17.5pt;margin-top:2.75pt;width:12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LJIc/F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993825C" wp14:editId="2AFCF5C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0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D6ECC" id="Rectangle 12" o:spid="_x0000_s1026" style="position:absolute;margin-left:16.3pt;margin-top:.35pt;width:12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HdwIAABc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lhyYH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56D1ADF" wp14:editId="05ACBF7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0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7B93D" id="Rectangle 13" o:spid="_x0000_s1026" style="position:absolute;margin-left:15.1pt;margin-top:.95pt;width:12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BEyJwF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F3A2BFE" wp14:editId="05B6A17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A897D" id="Rectangle 27" o:spid="_x0000_s1026" style="position:absolute;margin-left:13.9pt;margin-top:1.3pt;width:12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0S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lQGtE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A5D252D" wp14:editId="72680C1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0935C" id="Rectangle 27" o:spid="_x0000_s1026" style="position:absolute;margin-left:16.5pt;margin-top:2.95pt;width:12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K6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qvxM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Cki1K6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CA56311" wp14:editId="0FD6556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D90F1" id="Rectangle 27" o:spid="_x0000_s1026" style="position:absolute;margin-left:16.5pt;margin-top:-.05pt;width:12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5W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xMU5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C960151" wp14:editId="11BD582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10CBF" id="Rectangle 27" o:spid="_x0000_s1026" style="position:absolute;margin-left:16.5pt;margin-top:1.75pt;width:12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H+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Au7H+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7EC37FF" wp14:editId="2C2D0B5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CF9BE" id="Rectangle 27" o:spid="_x0000_s1026" style="position:absolute;margin-left:16.75pt;margin-top:1.05pt;width:12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kiPA3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7185940" wp14:editId="5C24CDE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4176D" id="Rectangle 27" o:spid="_x0000_s1026" style="position:absolute;margin-left:16.5pt;margin-top:2.95pt;width:12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KOpP3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AFB2495" wp14:editId="5FB7148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DF04" id="Rectangle 27" o:spid="_x0000_s1026" style="position:absolute;margin-left:16.5pt;margin-top:-.05pt;width:12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5UYjf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D9CA724" wp14:editId="4DC4C6D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9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3AFF" id="Rectangle 26" o:spid="_x0000_s1026" style="position:absolute;margin-left:16.3pt;margin-top:2.95pt;width:12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nZ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DeSJ2X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0D6A92" wp14:editId="4ABE208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1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2B66" id="Rectangle 27" o:spid="_x0000_s1026" style="position:absolute;margin-left:14.65pt;margin-top:1.75pt;width:12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XJ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fA&#10;x5DGJf0EbGTWSrLyJCHUuzCH45279aMWIKZ2d43X6Y9G2C6jun9GVe4iE9icHpezCWI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BuxVy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AF3C64B" wp14:editId="750B1BD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5AAFF" id="Rectangle 27" o:spid="_x0000_s1026" style="position:absolute;margin-left:14.65pt;margin-top:.25pt;width:12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ph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6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DdmqmF3AgAAFw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638C76D" wp14:editId="0B4767D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F3833" id="Rectangle 27" o:spid="_x0000_s1026" style="position:absolute;margin-left:15.4pt;margin-top:.25pt;width:12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tD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Jf7bQ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Човекът и природата/Околен свят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680C6F" wp14:editId="2BB1C9E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AB04D" id="Rectangle 4" o:spid="_x0000_s1026" style="position:absolute;margin-left:17.5pt;margin-top:2.75pt;width:12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R2eAIAABY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E9HZ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9C6D80" wp14:editId="3221B0A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A6045" id="Rectangle 5" o:spid="_x0000_s1026" style="position:absolute;margin-left:16.3pt;margin-top:.35pt;width:12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Kn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HshCp3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181BDE5" wp14:editId="795ED6E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FCA6" id="Rectangle 6" o:spid="_x0000_s1026" style="position:absolute;margin-left:15.1pt;margin-top:.95pt;width:12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QX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M&#10;mSGNS/oJ2MislWQ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L3qZB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66643AA" wp14:editId="5C3EA70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F0DE1" id="Rectangle 7" o:spid="_x0000_s1026" style="position:absolute;margin-left:13.9pt;margin-top:.5pt;width:12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TK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C&#10;mSGNS/oJ2MislWS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OfhTK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A998776" wp14:editId="1EEE994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7A110" id="Rectangle 8" o:spid="_x0000_s1026" style="position:absolute;margin-left:14.5pt;margin-top:.35pt;width:12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/b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T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FVE/9t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27A0EDB" wp14:editId="5F98C2E5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C7ED9" id="Rectangle 11" o:spid="_x0000_s1026" style="position:absolute;margin-left:17.5pt;margin-top:2.75pt;width:12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g5eA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8iDl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279B525" wp14:editId="1226F9C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6087" id="Rectangle 12" o:spid="_x0000_s1026" style="position:absolute;margin-left:16.3pt;margin-top:.35pt;width:12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7AEuX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C48F6A6" wp14:editId="162B275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2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90E07" id="Rectangle 13" o:spid="_x0000_s1026" style="position:absolute;margin-left:15.1pt;margin-top:.95pt;width:12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ULeAIAABc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ARzUL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0919B03" wp14:editId="3CF48A7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9A39E" id="Rectangle 27" o:spid="_x0000_s1026" style="position:absolute;margin-left:13.9pt;margin-top:1.3pt;width:12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S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DnZjGSdwIAABc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C710945" wp14:editId="677D503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038F9" id="Rectangle 27" o:spid="_x0000_s1026" style="position:absolute;margin-left:16.5pt;margin-top:2.95pt;width:1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C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X+QLB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7B3801" wp14:editId="0B20590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CB4CB" id="Rectangle 27" o:spid="_x0000_s1026" style="position:absolute;margin-left:16.5pt;margin-top:-.05pt;width:12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8Y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xHS/G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3043323" wp14:editId="032ABE8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4B2F5" id="Rectangle 27" o:spid="_x0000_s1026" style="position:absolute;margin-left:16.5pt;margin-top:1.75pt;width:12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P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Z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RzqP0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9DB06D9" wp14:editId="02A27E3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2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99593" id="Rectangle 27" o:spid="_x0000_s1026" style="position:absolute;margin-left:16.75pt;margin-top:1.05pt;width:12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xc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tj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4ERcX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ED0C41F" wp14:editId="1A009F5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A4287" id="Rectangle 27" o:spid="_x0000_s1026" style="position:absolute;margin-left:16.5pt;margin-top:2.95pt;width:12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1+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/KE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LcLX5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ECF744" wp14:editId="31D6A37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1C0D3" id="Rectangle 27" o:spid="_x0000_s1026" style="position:absolute;margin-left:16.5pt;margin-top:-.05pt;width:12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L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T&#10;zgxpXNJPwEZmrSTDHhDqXZjD8c7d+lELEFO7u8br9EcjbJdR3T+jKneRCWxOj8vZBNg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DVtL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2495204" wp14:editId="21DC11C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8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CCB93" id="Rectangle 26" o:spid="_x0000_s1026" style="position:absolute;margin-left:16.3pt;margin-top:2.95pt;width:12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vT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Kt&#10;MqTRpJ+AjcxKSVaeJI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XJGb03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2A2230F" wp14:editId="7127B94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EC034" id="Rectangle 27" o:spid="_x0000_s1026" style="position:absolute;margin-left:14.65pt;margin-top:1.75pt;width:12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rV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Kgkm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BFC0043" wp14:editId="2DA2BC9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EBDC6" id="Rectangle 27" o:spid="_x0000_s1026" style="position:absolute;margin-left:14.65pt;margin-top:.25pt;width:12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hreA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BmE7h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72ACEAA" wp14:editId="204744B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CFE3A" id="Rectangle 27" o:spid="_x0000_s1026" style="position:absolute;margin-left:15.4pt;margin-top:.25pt;width:12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V5lHw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Музика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9243570" wp14:editId="2D22E76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49B7D" id="Rectangle 4" o:spid="_x0000_s1026" style="position:absolute;margin-left:17.5pt;margin-top:2.75pt;width:12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SyL2R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F14FCFE" wp14:editId="533A5F2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213BD" id="Rectangle 5" o:spid="_x0000_s1026" style="position:absolute;margin-left:16.3pt;margin-top:.35pt;width:12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RSe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/OmEU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1626FC9" wp14:editId="3867201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DA5C" id="Rectangle 6" o:spid="_x0000_s1026" style="position:absolute;margin-left:15.1pt;margin-top:.95pt;width:12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F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znL8F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47541E" wp14:editId="367303E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3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D0A5F" id="Rectangle 7" o:spid="_x0000_s1026" style="position:absolute;margin-left:13.9pt;margin-top:.5pt;width:12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QzeAIAABY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W8cUM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6A6CB1" wp14:editId="0ED8BB1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A88F8" id="Rectangle 8" o:spid="_x0000_s1026" style="position:absolute;margin-left:14.5pt;margin-top:.35pt;width:12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TJ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9P&#10;ODOkcUk/ARuZlZLsL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NsyJMl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B8E0D57" wp14:editId="03A28DF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6CB5E" id="Rectangle 11" o:spid="_x0000_s1026" style="position:absolute;margin-left:17.5pt;margin-top:2.75pt;width:12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Iw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ue9I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E2DCC0D" wp14:editId="0DF9B77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A8C10" id="Rectangle 12" o:spid="_x0000_s1026" style="position:absolute;margin-left:16.3pt;margin-top:.35pt;width:12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esUWs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000E2B1" wp14:editId="7D05878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9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77C32" id="Rectangle 13" o:spid="_x0000_s1026" style="position:absolute;margin-left:15.1pt;margin-top:.95pt;width:1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e1eQIAABcFAAAOAAAAZHJzL2Uyb0RvYy54bWysVNtOGzEQfa/Uf7D8XjYJoc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jnAXt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82E1199" wp14:editId="7A6611A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4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7DCEC" id="Rectangle 27" o:spid="_x0000_s1026" style="position:absolute;margin-left:13.9pt;margin-top:1.3pt;width:12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8BFB278" wp14:editId="2D2E830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DD5D9" id="Rectangle 27" o:spid="_x0000_s1026" style="position:absolute;margin-left:16.5pt;margin-top:2.95pt;width:12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au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2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BmF2rncCAAAX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C6590C9" wp14:editId="0F7068C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1D217" id="Rectangle 27" o:spid="_x0000_s1026" style="position:absolute;margin-left:16.5pt;margin-top:-.05pt;width:12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eM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U+Qe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707A93" wp14:editId="041B42E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22BEC" id="Rectangle 27" o:spid="_x0000_s1026" style="position:absolute;margin-left:16.5pt;margin-top:1.75pt;width:12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gk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4E2682B" wp14:editId="1CC301B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4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7E193" id="Rectangle 27" o:spid="_x0000_s1026" style="position:absolute;margin-left:16.75pt;margin-top:1.05pt;width:1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TI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z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MMnky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0252632" wp14:editId="2C36EA7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03AE5" id="Rectangle 27" o:spid="_x0000_s1026" style="position:absolute;margin-left:16.5pt;margin-top:2.95pt;width:12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g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fH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ABQxtg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1CC8CDA" wp14:editId="2F4457F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CDE62" id="Rectangle 27" o:spid="_x0000_s1026" style="position:absolute;margin-left:16.5pt;margin-top:-.05pt;width:1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p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J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T22p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BEF9796" wp14:editId="619755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7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B1283" id="Rectangle 26" o:spid="_x0000_s1026" style="position:absolute;margin-left:16.3pt;margin-top:2.95pt;width:12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tE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p&#10;Z4Y0LuknYCOzUpKVJ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525rRH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5AB403F" wp14:editId="15CC5A6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32AA" id="Rectangle 27" o:spid="_x0000_s1026" style="position:absolute;margin-left:14.65pt;margin-top:1.75pt;width:12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JB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KkiQ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BB4C6A8" wp14:editId="4135FF6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41E29" id="Rectangle 27" o:spid="_x0000_s1026" style="position:absolute;margin-left:14.65pt;margin-top:.25pt;width:1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3p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Jyd&#10;cWZI45J+AjYyKyVZeZI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SSPd6X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F952E73" wp14:editId="2923C58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5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8CC9" id="Rectangle 27" o:spid="_x0000_s1026" style="position:absolute;margin-left:15.4pt;margin-top:.25pt;width:12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9X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hxT/V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bookmarkEnd w:id="13"/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C5E688B" wp14:editId="2CDD90C9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B131" id="Rectangle 4" o:spid="_x0000_s1026" style="position:absolute;margin-left:17.5pt;margin-top:2.75pt;width:1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JT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BilCU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B084543" wp14:editId="1755F7C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51609" id="Rectangle 5" o:spid="_x0000_s1026" style="position:absolute;margin-left:16.3pt;margin-top:.35pt;width:12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OeAIAABYFAAAOAAAAZHJzL2Uyb0RvYy54bWysVMlu2zAQvRfoPxC8N7IFu0m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db0yj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81052DB" wp14:editId="05477E2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C646E" id="Rectangle 6" o:spid="_x0000_s1026" style="position:absolute;margin-left:15.1pt;margin-top:.95pt;width:12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Q+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8df&#10;OTOkcUk/ARuZlZLsJ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DWnxQ+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2BFEC99" wp14:editId="37E46D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BA44" id="Rectangle 7" o:spid="_x0000_s1026" style="position:absolute;margin-left:13.9pt;margin-top:.5pt;width:12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Lv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8dz&#10;zgxpXNJPwEZmrSQ7S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0pOi7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3CDE51" wp14:editId="27299F2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6DF26" id="Rectangle 8" o:spid="_x0000_s1026" style="position:absolute;margin-left:14.5pt;margin-top:.35pt;width:12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n+eAIAABY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EmpSf5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2CB207E" wp14:editId="45AA314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56A24" id="Rectangle 11" o:spid="_x0000_s1026" style="position:absolute;margin-left:17.5pt;margin-top:2.75pt;width:12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P72aqR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D3150C8" wp14:editId="57F4C6E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056D" id="Rectangle 12" o:spid="_x0000_s1026" style="position:absolute;margin-left:16.3pt;margin-top:.35pt;width:12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Yk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9P&#10;ODOkcUk/ARuZtZJsWia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ME65iR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4802366" wp14:editId="22DAEDD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8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844AE" id="Rectangle 13" o:spid="_x0000_s1026" style="position:absolute;margin-left:15.1pt;margin-top:.95pt;width:12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8heQ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Xv2vI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3E29576" wp14:editId="668CB99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5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84139" id="Rectangle 27" o:spid="_x0000_s1026" style="position:absolute;margin-left:13.9pt;margin-top:1.3pt;width:12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u4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+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Pncq7h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FB8BB02" wp14:editId="2CEB1DC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4C53A" id="Rectangle 27" o:spid="_x0000_s1026" style="position:absolute;margin-left:16.5pt;margin-top:2.95pt;width:12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Sk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cUZ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2E35F1F" wp14:editId="77C508B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A3597" id="Rectangle 27" o:spid="_x0000_s1026" style="position:absolute;margin-left:16.5pt;margin-top:-.05pt;width:12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Gaemwx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CEB65BC" wp14:editId="4DAACBD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A2A17" id="Rectangle 27" o:spid="_x0000_s1026" style="position:absolute;margin-left:16.5pt;margin-top:1.75pt;width:12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o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OS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B0Buou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C59E7B2" wp14:editId="101A582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6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03DB" id="Rectangle 27" o:spid="_x0000_s1026" style="position:absolute;margin-left:16.75pt;margin-top:1.05pt;width:12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DB59F3F" wp14:editId="1BAB191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0282C" id="Rectangle 27" o:spid="_x0000_s1026" style="position:absolute;margin-left:16.5pt;margin-top:2.95pt;width:12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lq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MZ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A2CW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DEF5697" wp14:editId="31D9854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486AF" id="Rectangle 27" o:spid="_x0000_s1026" style="position:absolute;margin-left:16.5pt;margin-top:-.05pt;width:12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b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Nj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hvPb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0DB6F0F" wp14:editId="7D4039A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55E4" id="Rectangle 26" o:spid="_x0000_s1026" style="position:absolute;margin-left:16.3pt;margin-top:2.95pt;width:12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tht5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3EFFBFB" wp14:editId="48A2A26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94E1A" id="Rectangle 27" o:spid="_x0000_s1026" style="position:absolute;margin-left:14.65pt;margin-top:1.75pt;width:12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Qq54SH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23E0C10" wp14:editId="41617AD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882DB" id="Rectangle 27" o:spid="_x0000_s1026" style="position:absolute;margin-left:14.65pt;margin-top:.25pt;width:12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/j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YVs/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21FFC" wp14:editId="7381E1E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C24F" id="Rectangle 27" o:spid="_x0000_s1026" style="position:absolute;margin-left:15.4pt;margin-top:.25pt;width:1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BL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KdwwS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Технологии и предприемачество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8C3850D" wp14:editId="5FD4179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0DAA" id="Rectangle 4" o:spid="_x0000_s1026" style="position:absolute;margin-left:17.5pt;margin-top:2.75pt;width:12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lBdg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CIX5lB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698F954" wp14:editId="15A1FBB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ED834" id="Rectangle 5" o:spid="_x0000_s1026" style="position:absolute;margin-left:16.3pt;margin-top:.35pt;width:12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J3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gBDJ3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2413F32" wp14:editId="1C2213B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4B64C" id="Rectangle 6" o:spid="_x0000_s1026" style="position:absolute;margin-left:15.1pt;margin-top:.95pt;width:12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8s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OS&#10;M0Mal/QTsJFZKclOEkC9CxX87tytH7UAMXW7a71Of/TBdhnU/TOocheZwOb0uJxNAL2AaZQRpXg5&#10;7HyI36TVLAk190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jpzyx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25C2ACD" wp14:editId="04E2F5F5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7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14B88" id="Rectangle 7" o:spid="_x0000_s1026" style="position:absolute;margin-left:13.9pt;margin-top:.5pt;width:12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QaeAIAABY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MLJkGn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20278AC" wp14:editId="03DC089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9241D" id="Rectangle 8" o:spid="_x0000_s1026" style="position:absolute;margin-left:14.5pt;margin-top:.35pt;width:12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s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dz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Mffkux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B428C35" wp14:editId="330990B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5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83393" id="Rectangle 11" o:spid="_x0000_s1026" style="position:absolute;margin-left:17.5pt;margin-top:2.75pt;width:12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CMkfYk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1009C10" wp14:editId="5F6FC96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01D9F" id="Rectangle 12" o:spid="_x0000_s1026" style="position:absolute;margin-left:16.3pt;margin-top:.35pt;width:12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Q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MT&#10;zgxpXNJPwEZmpSSblg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E/0Ln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E8E9271" wp14:editId="1E94D5F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04A4" id="Rectangle 13" o:spid="_x0000_s1026" style="position:absolute;margin-left:15.1pt;margin-top:.95pt;width:12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UoeQIAABc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ZPr1KH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EE12132" wp14:editId="2DC36B6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7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0AE64" id="Rectangle 27" o:spid="_x0000_s1026" style="position:absolute;margin-left:13.9pt;margin-top:1.3pt;width:12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y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qKm5s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CFC525E" wp14:editId="36F0B4F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7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64F6" id="Rectangle 27" o:spid="_x0000_s1026" style="position:absolute;margin-left:16.5pt;margin-top:2.95pt;width:12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Ya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fyU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kjRh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B5B593F" wp14:editId="0A7BA6D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ECA79" id="Rectangle 27" o:spid="_x0000_s1026" style="position:absolute;margin-left:16.5pt;margin-top:-.05pt;width:12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Ad+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15Ad+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4BC87F5" wp14:editId="0FB8938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679E7" id="Rectangle 27" o:spid="_x0000_s1026" style="position:absolute;margin-left:16.5pt;margin-top:1.75pt;width:12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jWeA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EbvjW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7006D7F" wp14:editId="2675779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8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755DD" id="Rectangle 27" o:spid="_x0000_s1026" style="position:absolute;margin-left:16.75pt;margin-top:1.05pt;width:12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n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L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1vaJ9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37A4051" wp14:editId="0402101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1C56" id="Rectangle 27" o:spid="_x0000_s1026" style="position:absolute;margin-left:16.5pt;margin-top:2.95pt;width:1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Zc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nfHZc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E2FD95B" wp14:editId="6CB26F3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B24B" id="Rectangle 27" o:spid="_x0000_s1026" style="position:absolute;margin-left:16.5pt;margin-top:-.05pt;width:12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qw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n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8sZqs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1460A3AA" wp14:editId="5A7363C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5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08126" id="Rectangle 26" o:spid="_x0000_s1026" style="position:absolute;margin-left:16.3pt;margin-top:2.95pt;width:12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u2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Nj&#10;zgxpXNJPwEZmpSQrTxJ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BnNr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C7E43F" wp14:editId="6A8C10A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CFA67" id="Rectangle 27" o:spid="_x0000_s1026" style="position:absolute;margin-left:14.65pt;margin-top:1.75pt;width:12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Q6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MT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0dTkO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A672F8F" wp14:editId="03983B7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4636" id="Rectangle 27" o:spid="_x0000_s1026" style="position:absolute;margin-left:14.65pt;margin-top:.25pt;width:1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uSeQIAABcFAAAOAAAAZHJzL2Uyb0RvYy54bWysVMlu2zAQvRfoPxC8N7IFp06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F4bkn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22E3F1E" wp14:editId="4338112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D2B71" id="Rectangle 27" o:spid="_x0000_s1026" style="position:absolute;margin-left:15.4pt;margin-top:.25pt;width:12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w5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uqasO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DD434B" w:rsidRPr="00DD434B" w:rsidRDefault="00DD434B" w:rsidP="00DD434B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434B" w:rsidRPr="00DD434B" w:rsidTr="00327C7A">
        <w:trPr>
          <w:trHeight w:val="31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DD434B" w:rsidRPr="00DD434B" w:rsidTr="00327C7A">
        <w:trPr>
          <w:trHeight w:val="1344"/>
        </w:trPr>
        <w:tc>
          <w:tcPr>
            <w:tcW w:w="9493" w:type="dxa"/>
          </w:tcPr>
          <w:p w:rsidR="00DD434B" w:rsidRPr="00DD434B" w:rsidRDefault="00DD434B" w:rsidP="00DD434B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DD434B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DD434B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  <w:p w:rsidR="00DD434B" w:rsidRPr="00DD434B" w:rsidRDefault="00DD434B" w:rsidP="00DD434B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DD434B" w:rsidRPr="00DD434B" w:rsidTr="00327C7A">
        <w:trPr>
          <w:trHeight w:val="51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DD434B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  <w:b/>
              </w:rPr>
              <w:t>Цели на урока:</w:t>
            </w: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DD434B" w:rsidRPr="00DD434B" w:rsidTr="00327C7A">
        <w:trPr>
          <w:trHeight w:val="326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DD434B" w:rsidRPr="00DD434B" w:rsidTr="00327C7A">
        <w:trPr>
          <w:trHeight w:val="23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8F7DCCA" wp14:editId="37DE226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8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26039" id="Rectangle 4" o:spid="_x0000_s1026" style="position:absolute;margin-left:17.5pt;margin-top:2.75pt;width:12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Zr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07P&#10;ODOkcUk/ARuZtZJsngDqXSjhd+du/agFiKnbXeN1+qMPtsug7p9BlbvIBDanx7P5BNALmEYZUYqX&#10;w86H+E1azZJQcY/k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Hz9mt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D9936A" wp14:editId="38F941D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9428F" id="Rectangle 5" o:spid="_x0000_s1026" style="position:absolute;margin-left:16.3pt;margin-top:.35pt;width:12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/sdw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mEi/s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D5FCA5E" wp14:editId="6EE35C4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9E63A" id="Rectangle 6" o:spid="_x0000_s1026" style="position:absolute;margin-left:15.1pt;margin-top:.95pt;width:12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hTAJXHYCAAAW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356F6DE" wp14:editId="5A49609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32C3A" id="Rectangle 7" o:spid="_x0000_s1026" style="position:absolute;margin-left:13.9pt;margin-top:.5pt;width:12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mB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r&#10;OTOkcUk/ARuZlZLsJAHUu1DB787d+lELEFO3u9br9EcfbJdB3T+DKneRCWxOj8vZBNALmEYZUYqX&#10;w86H+E1azZJQc4/k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9qR5gX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г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C0C4931" wp14:editId="0E60B4B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6B9EE" id="Rectangle 8" o:spid="_x0000_s1026" style="position:absolute;margin-left:14.5pt;margin-top:.35pt;width:12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KQeAIAABYFAAAOAAAAZHJzL2Uyb0RvYy54bWysVNtOGzEQfa/Uf7D8XjZJQ4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G2ekpB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д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F00C69D" wp14:editId="4BD0467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9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4FA57" id="Rectangle 11" o:spid="_x0000_s1026" style="position:absolute;margin-left:17.5pt;margin-top:2.75pt;width:1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f62p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а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02CC789" wp14:editId="20EF86F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8A641" id="Rectangle 12" o:spid="_x0000_s1026" style="position:absolute;margin-left:16.3pt;margin-top:.35pt;width:12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bW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5syQxiX9BGxkVkqyaZk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CAn5tZ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б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01AAF44" wp14:editId="3AC29A3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9DAA6" id="Rectangle 13" o:spid="_x0000_s1026" style="position:absolute;margin-left:15.1pt;margin-top:.95pt;width:12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94BpWn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</w:rPr>
              <w:t>в</w:t>
            </w:r>
            <w:r w:rsidRPr="00DD434B">
              <w:rPr>
                <w:rFonts w:ascii="Arial" w:eastAsia="Calibri" w:hAnsi="Arial" w:cs="Arial"/>
                <w:lang w:val="ru-RU"/>
              </w:rPr>
              <w:t>)</w:t>
            </w:r>
            <w:r w:rsidRPr="00DD434B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DD434B" w:rsidRPr="00DD434B" w:rsidTr="00327C7A">
        <w:trPr>
          <w:trHeight w:val="402"/>
        </w:trPr>
        <w:tc>
          <w:tcPr>
            <w:tcW w:w="9493" w:type="dxa"/>
          </w:tcPr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6A434DB" wp14:editId="748CAAD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9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CCBB7" id="Rectangle 27" o:spid="_x0000_s1026" style="position:absolute;margin-left:13.9pt;margin-top:1.3pt;width:12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3D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emc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UKFtw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DD434B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3821E64" wp14:editId="41D4D5F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9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6289D" id="Rectangle 27" o:spid="_x0000_s1026" style="position:absolute;margin-left:16.5pt;margin-top:2.95pt;width:12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o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ApZ2mh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DD434B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D2062CF" wp14:editId="7E7B540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9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62C60" id="Rectangle 27" o:spid="_x0000_s1026" style="position:absolute;margin-left:16.5pt;margin-top:-.05pt;width:12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XA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O9Mlw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DD434B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C534631" wp14:editId="01B8A1B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2375" id="Rectangle 27" o:spid="_x0000_s1026" style="position:absolute;margin-left:16.5pt;margin-top:1.75pt;width:1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NTeA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F1hNT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DD434B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321A4A2" wp14:editId="5CB58D9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30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EB25" id="Rectangle 27" o:spid="_x0000_s1026" style="position:absolute;margin-left:16.75pt;margin-top:1.05pt;width:12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9Fzs+3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DD434B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C05567C" wp14:editId="33D3A63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B94BF" id="Rectangle 27" o:spid="_x0000_s1026" style="position:absolute;margin-left:16.5pt;margin-top:2.95pt;width:12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Z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z2VF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mxJ3Z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DD434B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9C7DA5" wp14:editId="638D11D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3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23BA3" id="Rectangle 27" o:spid="_x0000_s1026" style="position:absolute;margin-left:16.5pt;margin-top:-.05pt;width:12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105icX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DD434B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5F211FD" wp14:editId="22A8E92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4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41550" id="Rectangle 26" o:spid="_x0000_s1026" style="position:absolute;margin-left:16.3pt;margin-top:2.95pt;width:12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Az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lang w:val="ru-RU"/>
              </w:rPr>
              <w:t>з)</w:t>
            </w:r>
            <w:r w:rsidRPr="00DD434B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506747C" wp14:editId="23AF8CA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5FE31" id="Rectangle 27" o:spid="_x0000_s1026" style="position:absolute;margin-left:14.65pt;margin-top:1.75pt;width:12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E1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PN+g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0B44ADF" wp14:editId="3FA9232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B8D00" id="Rectangle 27" o:spid="_x0000_s1026" style="position:absolute;margin-left:14.65pt;margin-top:.25pt;width:12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AX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ebwF3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DD434B" w:rsidRPr="00DD434B" w:rsidRDefault="00DD434B" w:rsidP="00DD434B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DD434B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6B77134" wp14:editId="567EBB6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ECFCC" id="Rectangle 27" o:spid="_x0000_s1026" style="position:absolute;margin-left:15.4pt;margin-top:.25pt;width:1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NBsD79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DD434B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DD434B" w:rsidRPr="00DD434B" w:rsidTr="00327C7A">
        <w:trPr>
          <w:trHeight w:val="585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DD434B" w:rsidRPr="00DD434B" w:rsidTr="00327C7A">
        <w:trPr>
          <w:trHeight w:val="691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DD434B" w:rsidRPr="00DD434B" w:rsidTr="00327C7A">
        <w:trPr>
          <w:trHeight w:val="4968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45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DD434B" w:rsidRPr="00DD434B" w:rsidTr="00327C7A">
        <w:trPr>
          <w:trHeight w:val="87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D434B" w:rsidRPr="00DD434B" w:rsidTr="00327C7A">
        <w:trPr>
          <w:trHeight w:val="300"/>
        </w:trPr>
        <w:tc>
          <w:tcPr>
            <w:tcW w:w="9288" w:type="dxa"/>
            <w:gridSpan w:val="2"/>
          </w:tcPr>
          <w:p w:rsidR="00DD434B" w:rsidRPr="00DD434B" w:rsidRDefault="00DD434B" w:rsidP="00DD434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DD434B" w:rsidRPr="00DD434B" w:rsidTr="00327C7A">
        <w:trPr>
          <w:trHeight w:val="300"/>
        </w:trPr>
        <w:tc>
          <w:tcPr>
            <w:tcW w:w="981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D434B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D434B" w:rsidRPr="00DD434B" w:rsidRDefault="00DD434B" w:rsidP="00DD434B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D434B" w:rsidRPr="00DD434B" w:rsidRDefault="00DD434B" w:rsidP="00DD434B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DD434B" w:rsidRPr="00DD434B" w:rsidRDefault="00DD434B" w:rsidP="00DD434B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DD434B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DD434B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600D29" w:rsidRDefault="00600D29" w:rsidP="00600D29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ТЕКУЩА ПРАКТИКА – АНГЛИЙСКИ ЕЗИК                    30 </w:t>
      </w:r>
      <w:r w:rsidRPr="004C1E93">
        <w:rPr>
          <w:sz w:val="32"/>
          <w:szCs w:val="32"/>
        </w:rPr>
        <w:t>часа</w:t>
      </w:r>
    </w:p>
    <w:p w:rsidR="007273C8" w:rsidRPr="007273C8" w:rsidRDefault="007273C8" w:rsidP="007273C8">
      <w:pPr>
        <w:pStyle w:val="NoSpacing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НУПЧЕ, ОКС „бакалавър“ – </w:t>
      </w:r>
      <w:r>
        <w:rPr>
          <w:sz w:val="16"/>
          <w:szCs w:val="16"/>
          <w:lang w:val="en-US"/>
        </w:rPr>
        <w:t>VII</w:t>
      </w:r>
      <w:r w:rsidRPr="00507603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семестър</w:t>
      </w:r>
    </w:p>
    <w:p w:rsidR="00600D29" w:rsidRPr="001A7B5C" w:rsidRDefault="00600D29" w:rsidP="00171B3C">
      <w:pPr>
        <w:pStyle w:val="NoSpacing"/>
        <w:rPr>
          <w:b/>
          <w:sz w:val="24"/>
          <w:szCs w:val="24"/>
        </w:rPr>
      </w:pPr>
      <w:r w:rsidRPr="001A7B5C">
        <w:rPr>
          <w:b/>
          <w:sz w:val="24"/>
          <w:szCs w:val="24"/>
        </w:rPr>
        <w:t>Изнасяне на урок</w:t>
      </w:r>
      <w:r w:rsidR="0003625B">
        <w:rPr>
          <w:b/>
          <w:sz w:val="24"/>
          <w:szCs w:val="24"/>
        </w:rPr>
        <w:t xml:space="preserve"> </w:t>
      </w:r>
      <w:r w:rsidR="00171B3C">
        <w:rPr>
          <w:b/>
          <w:sz w:val="24"/>
          <w:szCs w:val="24"/>
        </w:rPr>
        <w:t>в училище</w:t>
      </w:r>
      <w:r w:rsidR="00171B3C">
        <w:rPr>
          <w:sz w:val="24"/>
          <w:szCs w:val="24"/>
        </w:rPr>
        <w:t>…………………………………………………………………</w:t>
      </w:r>
      <w:r w:rsidR="0003625B">
        <w:rPr>
          <w:b/>
          <w:sz w:val="24"/>
          <w:szCs w:val="24"/>
        </w:rPr>
        <w:t xml:space="preserve">                                              </w:t>
      </w:r>
    </w:p>
    <w:tbl>
      <w:tblPr>
        <w:tblStyle w:val="1a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5387"/>
        <w:gridCol w:w="1353"/>
        <w:gridCol w:w="1275"/>
      </w:tblGrid>
      <w:tr w:rsidR="00171B3C" w:rsidRPr="00D1055E" w:rsidTr="00637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171B3C" w:rsidRPr="00171B3C" w:rsidRDefault="00171B3C" w:rsidP="001A1535">
            <w:pPr>
              <w:spacing w:before="0" w:after="180" w:line="336" w:lineRule="auto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171B3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171B3C" w:rsidRPr="00171B3C" w:rsidRDefault="00171B3C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71B3C">
              <w:rPr>
                <w:b w:val="0"/>
                <w:sz w:val="24"/>
                <w:szCs w:val="24"/>
              </w:rPr>
              <w:t>Клас</w:t>
            </w:r>
          </w:p>
        </w:tc>
        <w:tc>
          <w:tcPr>
            <w:tcW w:w="5387" w:type="dxa"/>
            <w:vAlign w:val="center"/>
          </w:tcPr>
          <w:p w:rsidR="00171B3C" w:rsidRPr="00171B3C" w:rsidRDefault="00171B3C" w:rsidP="001A1535">
            <w:pPr>
              <w:spacing w:before="0" w:after="180" w:line="33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171B3C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353" w:type="dxa"/>
            <w:vAlign w:val="center"/>
          </w:tcPr>
          <w:p w:rsidR="00171B3C" w:rsidRPr="00171B3C" w:rsidRDefault="00171B3C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71B3C">
              <w:rPr>
                <w:b w:val="0"/>
                <w:sz w:val="24"/>
                <w:szCs w:val="24"/>
              </w:rPr>
              <w:t>Учител</w:t>
            </w:r>
          </w:p>
          <w:p w:rsidR="00171B3C" w:rsidRPr="00171B3C" w:rsidRDefault="00171B3C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71B3C">
              <w:rPr>
                <w:b w:val="0"/>
                <w:sz w:val="16"/>
                <w:szCs w:val="16"/>
              </w:rPr>
              <w:t>подпис</w:t>
            </w:r>
          </w:p>
        </w:tc>
        <w:tc>
          <w:tcPr>
            <w:tcW w:w="1275" w:type="dxa"/>
            <w:vAlign w:val="center"/>
          </w:tcPr>
          <w:p w:rsidR="00171B3C" w:rsidRPr="00171B3C" w:rsidRDefault="00171B3C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171B3C">
              <w:rPr>
                <w:b w:val="0"/>
                <w:sz w:val="24"/>
                <w:szCs w:val="24"/>
              </w:rPr>
              <w:t>Методик</w:t>
            </w:r>
          </w:p>
          <w:p w:rsidR="00171B3C" w:rsidRPr="00171B3C" w:rsidRDefault="00171B3C" w:rsidP="001A153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71B3C">
              <w:rPr>
                <w:b w:val="0"/>
                <w:sz w:val="16"/>
                <w:szCs w:val="16"/>
              </w:rPr>
              <w:t>подпис</w:t>
            </w:r>
          </w:p>
        </w:tc>
      </w:tr>
      <w:tr w:rsidR="00171B3C" w:rsidRPr="00D1055E" w:rsidTr="00637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71B3C" w:rsidRPr="00D1055E" w:rsidRDefault="00171B3C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53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71B3C" w:rsidRPr="00D1055E" w:rsidTr="00637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71B3C" w:rsidRPr="00D1055E" w:rsidRDefault="00171B3C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53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71B3C" w:rsidRPr="00D1055E" w:rsidTr="00637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71B3C" w:rsidRPr="00D1055E" w:rsidRDefault="00171B3C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53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171B3C" w:rsidRPr="00D1055E" w:rsidTr="00637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71B3C" w:rsidRPr="00D1055E" w:rsidRDefault="00171B3C" w:rsidP="001A1535">
            <w:pPr>
              <w:pStyle w:val="NoSpacing"/>
              <w:spacing w:line="276" w:lineRule="auto"/>
            </w:pPr>
          </w:p>
        </w:tc>
        <w:tc>
          <w:tcPr>
            <w:tcW w:w="56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387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53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171B3C" w:rsidRPr="00D1055E" w:rsidRDefault="00171B3C" w:rsidP="001A1535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600D29" w:rsidRPr="001A7B5C" w:rsidRDefault="00600D29" w:rsidP="00600D29">
      <w:pPr>
        <w:pStyle w:val="NoSpacing"/>
        <w:rPr>
          <w:b/>
          <w:sz w:val="24"/>
          <w:szCs w:val="24"/>
        </w:rPr>
      </w:pPr>
      <w:r w:rsidRPr="001A7B5C">
        <w:rPr>
          <w:b/>
          <w:sz w:val="24"/>
          <w:szCs w:val="24"/>
        </w:rPr>
        <w:t xml:space="preserve">Наблюдение </w:t>
      </w:r>
    </w:p>
    <w:tbl>
      <w:tblPr>
        <w:tblStyle w:val="af3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567"/>
        <w:gridCol w:w="6804"/>
        <w:gridCol w:w="1270"/>
      </w:tblGrid>
      <w:tr w:rsidR="00171B3C" w:rsidTr="00F12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vAlign w:val="center"/>
          </w:tcPr>
          <w:p w:rsidR="00171B3C" w:rsidRPr="00171B3C" w:rsidRDefault="00171B3C" w:rsidP="001A153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171B3C">
              <w:rPr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567" w:type="dxa"/>
            <w:textDirection w:val="btLr"/>
            <w:vAlign w:val="center"/>
          </w:tcPr>
          <w:p w:rsidR="00171B3C" w:rsidRPr="00171B3C" w:rsidRDefault="00171B3C" w:rsidP="001A153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171B3C">
              <w:rPr>
                <w:b w:val="0"/>
                <w:color w:val="auto"/>
                <w:sz w:val="24"/>
                <w:szCs w:val="24"/>
              </w:rPr>
              <w:t xml:space="preserve">Клас </w:t>
            </w:r>
          </w:p>
        </w:tc>
        <w:tc>
          <w:tcPr>
            <w:tcW w:w="6804" w:type="dxa"/>
            <w:vAlign w:val="center"/>
          </w:tcPr>
          <w:p w:rsidR="00171B3C" w:rsidRPr="00171B3C" w:rsidRDefault="00171B3C" w:rsidP="001A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171B3C">
              <w:rPr>
                <w:b w:val="0"/>
                <w:color w:val="auto"/>
                <w:sz w:val="24"/>
                <w:szCs w:val="24"/>
              </w:rPr>
              <w:t xml:space="preserve">Тема </w:t>
            </w:r>
          </w:p>
        </w:tc>
        <w:tc>
          <w:tcPr>
            <w:tcW w:w="1270" w:type="dxa"/>
            <w:vAlign w:val="center"/>
          </w:tcPr>
          <w:p w:rsidR="00171B3C" w:rsidRPr="00171B3C" w:rsidRDefault="00171B3C" w:rsidP="001A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171B3C">
              <w:rPr>
                <w:b w:val="0"/>
                <w:color w:val="auto"/>
                <w:sz w:val="24"/>
                <w:szCs w:val="24"/>
              </w:rPr>
              <w:t>Методик</w:t>
            </w:r>
          </w:p>
          <w:p w:rsidR="00171B3C" w:rsidRPr="00171B3C" w:rsidRDefault="00171B3C" w:rsidP="001A1535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171B3C">
              <w:rPr>
                <w:b w:val="0"/>
                <w:sz w:val="16"/>
                <w:szCs w:val="16"/>
              </w:rPr>
              <w:t>подпис</w:t>
            </w: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1B3C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171B3C" w:rsidRDefault="00171B3C" w:rsidP="001A1535"/>
        </w:tc>
        <w:tc>
          <w:tcPr>
            <w:tcW w:w="567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171B3C" w:rsidRDefault="00171B3C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3C8" w:rsidTr="00F12D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:rsidR="007273C8" w:rsidRDefault="007273C8" w:rsidP="001A1535"/>
        </w:tc>
        <w:tc>
          <w:tcPr>
            <w:tcW w:w="567" w:type="dxa"/>
          </w:tcPr>
          <w:p w:rsidR="007273C8" w:rsidRDefault="007273C8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4" w:type="dxa"/>
          </w:tcPr>
          <w:p w:rsidR="007273C8" w:rsidRDefault="007273C8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0" w:type="dxa"/>
          </w:tcPr>
          <w:p w:rsidR="007273C8" w:rsidRDefault="007273C8" w:rsidP="001A1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8"/>
    <w:p w:rsidR="00DB2324" w:rsidRPr="00152B31" w:rsidRDefault="00171B3C" w:rsidP="00152B31">
      <w:pPr>
        <w:pStyle w:val="Heading1"/>
        <w:tabs>
          <w:tab w:val="left" w:pos="6045"/>
        </w:tabs>
        <w:spacing w:before="120"/>
        <w:jc w:val="right"/>
      </w:pPr>
      <w:r>
        <w:t xml:space="preserve"> </w:t>
      </w:r>
      <w:r w:rsidRPr="007273C8">
        <w:rPr>
          <w:color w:val="auto"/>
          <w:sz w:val="24"/>
          <w:szCs w:val="24"/>
        </w:rPr>
        <w:t>Методик</w:t>
      </w:r>
      <w:r w:rsidRPr="00171B3C">
        <w:rPr>
          <w:b w:val="0"/>
          <w:color w:val="auto"/>
          <w:sz w:val="24"/>
          <w:szCs w:val="24"/>
        </w:rPr>
        <w:t>: доц. д-р Цв. Харакчийска</w:t>
      </w:r>
      <w:r w:rsidR="007273C8" w:rsidRPr="0020001F">
        <w:rPr>
          <w:b w:val="0"/>
          <w:color w:val="auto"/>
          <w:sz w:val="24"/>
          <w:szCs w:val="24"/>
          <w:lang w:val="ru-RU"/>
        </w:rPr>
        <w:t>…………………….</w:t>
      </w:r>
    </w:p>
    <w:p w:rsidR="00171B3C" w:rsidRPr="00171B3C" w:rsidRDefault="00171B3C" w:rsidP="00171B3C">
      <w:pPr>
        <w:tabs>
          <w:tab w:val="left" w:pos="6045"/>
        </w:tabs>
        <w:sectPr w:rsidR="00171B3C" w:rsidRPr="00171B3C" w:rsidSect="009278D9">
          <w:footerReference w:type="default" r:id="rId15"/>
          <w:pgSz w:w="11906" w:h="16838" w:code="9"/>
          <w:pgMar w:top="1134" w:right="1134" w:bottom="1134" w:left="1134" w:header="907" w:footer="907" w:gutter="0"/>
          <w:cols w:space="720"/>
          <w:titlePg/>
          <w:docGrid w:linePitch="360"/>
        </w:sectPr>
      </w:pPr>
      <w:r>
        <w:tab/>
      </w:r>
    </w:p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24"/>
          <w:szCs w:val="24"/>
          <w:lang w:val="ru-RU"/>
        </w:rPr>
      </w:pPr>
      <w:bookmarkStart w:id="14" w:name="_Toc505006017"/>
      <w:bookmarkStart w:id="15" w:name="_Hlk503702633"/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863040" behindDoc="0" locked="0" layoutInCell="1" allowOverlap="1" wp14:anchorId="49335D72" wp14:editId="5294B76E">
            <wp:simplePos x="0" y="0"/>
            <wp:positionH relativeFrom="margin">
              <wp:align>left</wp:align>
            </wp:positionH>
            <wp:positionV relativeFrom="paragraph">
              <wp:posOffset>3230880</wp:posOffset>
            </wp:positionV>
            <wp:extent cx="61722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33" y="20250"/>
                <wp:lineTo x="21533" y="0"/>
                <wp:lineTo x="0" y="0"/>
              </wp:wrapPolygon>
            </wp:wrapThrough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862016" behindDoc="0" locked="0" layoutInCell="1" allowOverlap="1" wp14:anchorId="2E4DC8B6" wp14:editId="7919A81C">
            <wp:simplePos x="0" y="0"/>
            <wp:positionH relativeFrom="margin">
              <wp:align>left</wp:align>
            </wp:positionH>
            <wp:positionV relativeFrom="paragraph">
              <wp:posOffset>1564005</wp:posOffset>
            </wp:positionV>
            <wp:extent cx="6120130" cy="1551940"/>
            <wp:effectExtent l="0" t="0" r="0" b="0"/>
            <wp:wrapThrough wrapText="bothSides">
              <wp:wrapPolygon edited="0">
                <wp:start x="0" y="1326"/>
                <wp:lineTo x="0" y="21211"/>
                <wp:lineTo x="21515" y="21211"/>
                <wp:lineTo x="21515" y="7159"/>
                <wp:lineTo x="10757" y="6098"/>
                <wp:lineTo x="21515" y="6098"/>
                <wp:lineTo x="21515" y="1326"/>
                <wp:lineTo x="0" y="1326"/>
              </wp:wrapPolygon>
            </wp:wrapThrough>
            <wp:docPr id="30" name="Картин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860992" behindDoc="0" locked="0" layoutInCell="1" allowOverlap="1" wp14:anchorId="68532AA3" wp14:editId="5997A1C7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6120130" cy="1485900"/>
            <wp:effectExtent l="0" t="0" r="0" b="0"/>
            <wp:wrapThrough wrapText="bothSides">
              <wp:wrapPolygon edited="0">
                <wp:start x="0" y="1385"/>
                <wp:lineTo x="0" y="5262"/>
                <wp:lineTo x="10757" y="6369"/>
                <wp:lineTo x="0" y="6369"/>
                <wp:lineTo x="0" y="21323"/>
                <wp:lineTo x="21448" y="21323"/>
                <wp:lineTo x="21515" y="6646"/>
                <wp:lineTo x="21111" y="6369"/>
                <wp:lineTo x="10757" y="6369"/>
                <wp:lineTo x="21515" y="5262"/>
                <wp:lineTo x="21515" y="1385"/>
                <wp:lineTo x="0" y="1385"/>
              </wp:wrapPolygon>
            </wp:wrapThrough>
            <wp:docPr id="31" name="Картина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b/>
          <w:color w:val="000000" w:themeColor="text1"/>
          <w:sz w:val="24"/>
          <w:szCs w:val="24"/>
          <w:lang w:val="en-US"/>
        </w:rPr>
        <w:t>Lesson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Observation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Form</w:t>
      </w:r>
    </w:p>
    <w:p w:rsidR="00152B31" w:rsidRPr="006F3986" w:rsidRDefault="00152B31" w:rsidP="00152B31">
      <w:pPr>
        <w:spacing w:after="0" w:line="360" w:lineRule="auto"/>
        <w:rPr>
          <w:b/>
          <w:color w:val="000000" w:themeColor="text1"/>
          <w:sz w:val="16"/>
          <w:szCs w:val="16"/>
          <w:lang w:val="ru-RU"/>
        </w:rPr>
      </w:pPr>
    </w:p>
    <w:tbl>
      <w:tblPr>
        <w:tblStyle w:val="30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542"/>
        <w:gridCol w:w="1443"/>
        <w:gridCol w:w="3680"/>
        <w:gridCol w:w="2552"/>
        <w:gridCol w:w="1417"/>
      </w:tblGrid>
      <w:tr w:rsidR="00152B31" w:rsidRPr="00164FDC" w:rsidTr="00327C7A">
        <w:trPr>
          <w:trHeight w:val="261"/>
        </w:trPr>
        <w:tc>
          <w:tcPr>
            <w:tcW w:w="542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No</w:t>
            </w:r>
          </w:p>
        </w:tc>
        <w:tc>
          <w:tcPr>
            <w:tcW w:w="1443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Stage and time</w:t>
            </w:r>
          </w:p>
        </w:tc>
        <w:tc>
          <w:tcPr>
            <w:tcW w:w="3680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Procedure</w:t>
            </w:r>
          </w:p>
        </w:tc>
        <w:tc>
          <w:tcPr>
            <w:tcW w:w="2552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Purpose</w:t>
            </w:r>
          </w:p>
        </w:tc>
        <w:tc>
          <w:tcPr>
            <w:tcW w:w="1417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Interaction patterns</w:t>
            </w:r>
          </w:p>
        </w:tc>
      </w:tr>
      <w:tr w:rsidR="00152B31" w:rsidRPr="00164FDC" w:rsidTr="00327C7A">
        <w:trPr>
          <w:trHeight w:val="144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1. 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Warm-up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~ …</w:t>
            </w:r>
            <w:r w:rsidRPr="00164FDC">
              <w:rPr>
                <w:rFonts w:ascii="Calibri" w:eastAsia="Times New Roman" w:hAnsi="Calibri" w:cs="Times New Roman"/>
              </w:rPr>
              <w:t>…..</w:t>
            </w: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 min.</w:t>
            </w: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check pupils’ homework </w:t>
            </w:r>
          </w:p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introduce the topic </w:t>
            </w:r>
          </w:p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raise pupils’ interest in the lesson</w:t>
            </w: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2.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4.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161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5. 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Follow-up</w:t>
            </w: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summarize  key learning points</w:t>
            </w:r>
          </w:p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comment on learners’ performance</w:t>
            </w:r>
          </w:p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give the homework</w:t>
            </w: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</w:tbl>
    <w:p w:rsidR="00152B31" w:rsidRPr="006F3986" w:rsidRDefault="00152B31" w:rsidP="00152B31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tbl>
      <w:tblPr>
        <w:tblStyle w:val="4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152B31" w:rsidRPr="00164FDC" w:rsidTr="00327C7A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2.2.  СЪДЪРЖАНИЕ И СТРУКТУРА НА УЧЕБНОТО ЗАНЯТИЕ (КРИТЕРИИ)</w:t>
            </w: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</w:p>
        </w:tc>
      </w:tr>
      <w:tr w:rsidR="00152B31" w:rsidRPr="00164FDC" w:rsidTr="00327C7A">
        <w:trPr>
          <w:trHeight w:val="3254"/>
        </w:trPr>
        <w:tc>
          <w:tcPr>
            <w:tcW w:w="5278" w:type="dxa"/>
            <w:tcBorders>
              <w:top w:val="single" w:sz="12" w:space="0" w:color="auto"/>
            </w:tcBorders>
          </w:tcPr>
          <w:p w:rsidR="00152B31" w:rsidRPr="0097473B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lang w:val="en-GB"/>
              </w:rPr>
              <w:t>a</w:t>
            </w:r>
            <w:r w:rsidRPr="0097473B">
              <w:rPr>
                <w:lang w:val="ru-RU"/>
              </w:rPr>
              <w:t xml:space="preserve">) </w:t>
            </w: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всички  дейности са  внимателно структурирани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новото учебно съдържание се въвежда в контекст</w:t>
            </w:r>
          </w:p>
          <w:p w:rsidR="00152B31" w:rsidRPr="0097473B" w:rsidRDefault="00152B31" w:rsidP="00327C7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създадени са  условия  на  учениците за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контролирани структурни  упражнения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създадени са  условия на  учениците за по-свободни  комуникативни дейности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езиковите знания се интегрират в речевите умения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етапите на урока са ясно обособени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има баланс на дейностите 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 използват се разнообразни дейности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подсигурена е връзка с предишни и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/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или следващи  уроци</w:t>
            </w: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152B31" w:rsidRPr="00164FDC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5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152B31" w:rsidRPr="00164FDC" w:rsidTr="00327C7A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2.3.   УЧЕБНИ МАТЕРИАЛИ И СРЕДСТВА (КРИТЕРИИ)</w:t>
            </w:r>
          </w:p>
        </w:tc>
      </w:tr>
      <w:tr w:rsidR="00152B31" w:rsidRPr="00164FDC" w:rsidTr="00327C7A">
        <w:trPr>
          <w:trHeight w:val="1793"/>
        </w:trPr>
        <w:tc>
          <w:tcPr>
            <w:tcW w:w="5278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средствата  и 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материалите са внимателно   подбрани</w:t>
            </w:r>
          </w:p>
          <w:p w:rsidR="00152B31" w:rsidRPr="0097473B" w:rsidRDefault="00152B31" w:rsidP="00327C7A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учебните материали са  адаптирани към </w:t>
            </w:r>
          </w:p>
          <w:p w:rsidR="00152B31" w:rsidRPr="00164FDC" w:rsidRDefault="00152B31" w:rsidP="00327C7A">
            <w:pPr>
              <w:tabs>
                <w:tab w:val="num" w:pos="360"/>
              </w:tabs>
              <w:ind w:left="25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       потребностите на  учениците</w:t>
            </w:r>
          </w:p>
          <w:p w:rsidR="00152B31" w:rsidRPr="00164FDC" w:rsidRDefault="00152B31" w:rsidP="00327C7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работата на дъската е  добре организирана</w:t>
            </w:r>
          </w:p>
          <w:p w:rsidR="00152B31" w:rsidRPr="00164FDC" w:rsidRDefault="00152B31" w:rsidP="00327C7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технически и други помощни средства се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използват компетентно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6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152B31" w:rsidRPr="00164FDC" w:rsidTr="00327C7A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3.   УПРАВЛЕНИЕ НА КЛАСА (КРИТЕРИИ)</w:t>
            </w:r>
          </w:p>
        </w:tc>
      </w:tr>
      <w:tr w:rsidR="00152B31" w:rsidRPr="00164FDC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3.1. Учебна среда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а)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оптимално използване   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color w:val="FFFFFF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на учебната среда 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80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i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3.2</w:t>
            </w:r>
            <w:r w:rsidRPr="00164FDC">
              <w:rPr>
                <w:rFonts w:ascii="Calibri" w:eastAsia="Times New Roman" w:hAnsi="Calibri" w:cs="Times New Roman"/>
                <w:b/>
              </w:rPr>
              <w:t>. Форми на работа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разнообразни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подходящи за дейността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0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3.3. Темпо и време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адаптиране на темпото и времевата структура на </w:t>
            </w:r>
          </w:p>
          <w:p w:rsidR="00152B31" w:rsidRPr="00164FDC" w:rsidRDefault="00152B31" w:rsidP="00327C7A">
            <w:pPr>
              <w:ind w:left="43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урока за постигане на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максимална ефективност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255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3.4. Инструктиране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3803D8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привличане на вниманието на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de-DE"/>
              </w:rPr>
              <w:t>b</w:t>
            </w:r>
            <w:r w:rsidRPr="003803D8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разбираемо и поетапно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c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проверяване на          разбирането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848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3803D8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3.5. Извличане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информация от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учениците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B2091E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извличане на   </w:t>
            </w:r>
          </w:p>
          <w:p w:rsidR="00152B31" w:rsidRPr="00164FDC" w:rsidRDefault="00152B31" w:rsidP="00327C7A">
            <w:pPr>
              <w:ind w:left="432" w:hanging="432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информация от     учениците</w:t>
            </w:r>
            <w:r w:rsidRPr="00164FD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816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3.6. Поправяне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грешки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систематичен подход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разнообразни техники за посочване и поправка на грешки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283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lastRenderedPageBreak/>
              <w:t xml:space="preserve">3.7. Наблюдаване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работата в клас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(</w:t>
            </w: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monitoring</w:t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внимателно наблюдаване на  индивидуалната работа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на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съобразяване с формата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на работа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3.8. Поддържане на</w:t>
            </w:r>
            <w:r w:rsidRPr="00164FDC">
              <w:rPr>
                <w:rFonts w:ascii="Calibri" w:eastAsia="Times New Roman" w:hAnsi="Calibri" w:cs="Times New Roman"/>
                <w:b/>
                <w:lang w:val="de-DE"/>
              </w:rPr>
              <w:t xml:space="preserve"> </w:t>
            </w:r>
          </w:p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дисциплината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поддържане на спокойна работна атмосфера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3.9. Организиране </w:t>
            </w:r>
          </w:p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на обратна връзка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осъществяване на  обратна връзка към и от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поощряване на  учениците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53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3.10. Проверяване и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         оценяване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BB3438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lang w:val="en-GB"/>
              </w:rPr>
              <w:t xml:space="preserve">a) </w:t>
            </w:r>
            <w:r w:rsidRPr="00164FDC">
              <w:rPr>
                <w:lang w:val="en-GB"/>
              </w:rPr>
              <w:sym w:font="Wingdings" w:char="F071"/>
            </w:r>
            <w:r w:rsidRPr="00BB3438">
              <w:rPr>
                <w:rFonts w:ascii="Calibri" w:eastAsia="Times New Roman" w:hAnsi="Calibri" w:cs="Times New Roman"/>
              </w:rPr>
              <w:t xml:space="preserve"> целенасочено и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обективно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152B31" w:rsidRPr="00ED3875" w:rsidTr="00327C7A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Default="00152B31" w:rsidP="00327C7A">
            <w:pPr>
              <w:tabs>
                <w:tab w:val="left" w:pos="7335"/>
              </w:tabs>
              <w:jc w:val="center"/>
              <w:rPr>
                <w:b/>
              </w:rPr>
            </w:pPr>
            <w:r>
              <w:rPr>
                <w:b/>
              </w:rPr>
              <w:t>4.   ПРОФЕСИОНАЛНИ ХАРАКТЕРИСТИКИ НА УЧИТЕЛЯ (КРИТЕРИИ)</w:t>
            </w: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  <w:lang w:val="ru-RU"/>
              </w:rPr>
            </w:pPr>
            <w:r w:rsidRPr="00BD6FD9">
              <w:rPr>
                <w:b/>
                <w:sz w:val="20"/>
                <w:szCs w:val="20"/>
                <w:lang w:val="ru-RU"/>
              </w:rPr>
              <w:t>1.1. Лични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b/>
                <w:sz w:val="20"/>
                <w:szCs w:val="20"/>
              </w:rPr>
              <w:t xml:space="preserve"> професионални </w:t>
            </w:r>
          </w:p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качества </w:t>
            </w:r>
            <w:r w:rsidRPr="00BD6FD9">
              <w:rPr>
                <w:b/>
                <w:sz w:val="20"/>
                <w:szCs w:val="20"/>
              </w:rPr>
              <w:t>и педагогически</w:t>
            </w:r>
          </w:p>
          <w:p w:rsidR="00152B31" w:rsidRPr="00BD6FD9" w:rsidRDefault="00152B31" w:rsidP="00327C7A">
            <w:pPr>
              <w:ind w:left="357" w:hanging="357"/>
              <w:rPr>
                <w:i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умения</w:t>
            </w:r>
            <w:r w:rsidRPr="00BD6FD9">
              <w:rPr>
                <w:i/>
                <w:sz w:val="20"/>
                <w:szCs w:val="20"/>
              </w:rPr>
              <w:t xml:space="preserve"> </w:t>
            </w:r>
          </w:p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се съобразява с  индивидуалните различия на учениците 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>
              <w:rPr>
                <w:sz w:val="20"/>
                <w:szCs w:val="20"/>
              </w:rPr>
              <w:t xml:space="preserve"> създава работна</w:t>
            </w:r>
            <w:r w:rsidRPr="00BD6FD9">
              <w:rPr>
                <w:sz w:val="20"/>
                <w:szCs w:val="20"/>
              </w:rPr>
              <w:t xml:space="preserve"> атмосфера</w:t>
            </w:r>
          </w:p>
          <w:p w:rsidR="00152B31" w:rsidRPr="00BB3438" w:rsidRDefault="00152B31" w:rsidP="00327C7A">
            <w:pPr>
              <w:pStyle w:val="ListParagraph"/>
              <w:numPr>
                <w:ilvl w:val="0"/>
                <w:numId w:val="28"/>
              </w:numPr>
              <w:rPr>
                <w:lang w:val="ru-RU"/>
              </w:rPr>
            </w:pP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мотивира учениците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Владеене на</w:t>
            </w:r>
            <w:r w:rsidRPr="00BD6FD9">
              <w:rPr>
                <w:b/>
                <w:sz w:val="20"/>
                <w:szCs w:val="20"/>
              </w:rPr>
              <w:t xml:space="preserve">  чуждия език  и  учебния  материал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познава материала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борави с езика правилно и свободно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152B31" w:rsidRPr="00BD6FD9" w:rsidRDefault="00152B31" w:rsidP="00327C7A">
            <w:pPr>
              <w:ind w:left="426" w:hanging="426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>1.3. Умения за  общуване</w:t>
            </w:r>
          </w:p>
          <w:p w:rsidR="00152B31" w:rsidRPr="00BD6FD9" w:rsidRDefault="00152B31" w:rsidP="00327C7A">
            <w:pPr>
              <w:ind w:left="426" w:hanging="426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2091E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адаптира езика на </w:t>
            </w:r>
          </w:p>
          <w:p w:rsidR="00152B31" w:rsidRPr="00BD6FD9" w:rsidRDefault="00152B31" w:rsidP="00327C7A">
            <w:pPr>
              <w:ind w:left="612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преподаване</w:t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според      нивото на учениците 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използва български  език само </w:t>
            </w:r>
            <w:r>
              <w:rPr>
                <w:sz w:val="20"/>
                <w:szCs w:val="20"/>
              </w:rPr>
              <w:t xml:space="preserve">   </w:t>
            </w:r>
            <w:r w:rsidRPr="00BD6FD9">
              <w:rPr>
                <w:sz w:val="20"/>
                <w:szCs w:val="20"/>
              </w:rPr>
              <w:t>при  необходимост</w:t>
            </w:r>
          </w:p>
          <w:p w:rsidR="00152B31" w:rsidRPr="00BB3438" w:rsidRDefault="00152B31" w:rsidP="00327C7A">
            <w:r>
              <w:rPr>
                <w:lang w:val="en-GB"/>
              </w:rPr>
              <w:t>c</w:t>
            </w:r>
            <w:r w:rsidRPr="00BB3438">
              <w:rPr>
                <w:lang w:val="ru-RU"/>
              </w:rPr>
              <w:t xml:space="preserve">) </w:t>
            </w: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 използва   възможностите  на невербалното    общуване </w:t>
            </w:r>
          </w:p>
          <w:p w:rsidR="00152B31" w:rsidRPr="00BD6FD9" w:rsidRDefault="00152B31" w:rsidP="00327C7A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адаптира гласа си </w:t>
            </w:r>
          </w:p>
          <w:p w:rsidR="00152B31" w:rsidRPr="00BD6FD9" w:rsidRDefault="00152B31" w:rsidP="00327C7A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прилага техники за 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увеличаване времето на 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  <w:lang w:val="en-US"/>
              </w:rPr>
            </w:pPr>
            <w:r w:rsidRPr="00BD6FD9">
              <w:rPr>
                <w:sz w:val="20"/>
                <w:szCs w:val="20"/>
              </w:rPr>
              <w:t xml:space="preserve">       говорене  на учениците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</w:tbl>
    <w:p w:rsidR="00152B31" w:rsidRPr="00164FDC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96"/>
          <w:szCs w:val="96"/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29264515" wp14:editId="3C34FEC9">
            <wp:extent cx="6134100" cy="2543175"/>
            <wp:effectExtent l="0" t="0" r="0" b="9525"/>
            <wp:docPr id="33" name="Картин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B31" w:rsidRDefault="00152B31" w:rsidP="00152B31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164FDC">
        <w:rPr>
          <w:color w:val="000000" w:themeColor="text1"/>
          <w:sz w:val="24"/>
          <w:szCs w:val="24"/>
        </w:rPr>
        <w:t>Методик:</w:t>
      </w:r>
      <w:r>
        <w:rPr>
          <w:color w:val="000000" w:themeColor="text1"/>
          <w:sz w:val="24"/>
          <w:szCs w:val="24"/>
        </w:rPr>
        <w:t>…………………………………</w:t>
      </w:r>
    </w:p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867136" behindDoc="0" locked="0" layoutInCell="1" allowOverlap="1" wp14:anchorId="49335D72" wp14:editId="5294B76E">
            <wp:simplePos x="0" y="0"/>
            <wp:positionH relativeFrom="margin">
              <wp:align>left</wp:align>
            </wp:positionH>
            <wp:positionV relativeFrom="paragraph">
              <wp:posOffset>3230880</wp:posOffset>
            </wp:positionV>
            <wp:extent cx="61722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533" y="20250"/>
                <wp:lineTo x="21533" y="0"/>
                <wp:lineTo x="0" y="0"/>
              </wp:wrapPolygon>
            </wp:wrapThrough>
            <wp:docPr id="34" name="Картин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866112" behindDoc="0" locked="0" layoutInCell="1" allowOverlap="1" wp14:anchorId="2E4DC8B6" wp14:editId="7919A81C">
            <wp:simplePos x="0" y="0"/>
            <wp:positionH relativeFrom="margin">
              <wp:align>left</wp:align>
            </wp:positionH>
            <wp:positionV relativeFrom="paragraph">
              <wp:posOffset>1564005</wp:posOffset>
            </wp:positionV>
            <wp:extent cx="6120130" cy="1551940"/>
            <wp:effectExtent l="0" t="0" r="0" b="0"/>
            <wp:wrapThrough wrapText="bothSides">
              <wp:wrapPolygon edited="0">
                <wp:start x="0" y="1326"/>
                <wp:lineTo x="0" y="21211"/>
                <wp:lineTo x="21515" y="21211"/>
                <wp:lineTo x="21515" y="7159"/>
                <wp:lineTo x="10757" y="6098"/>
                <wp:lineTo x="21515" y="6098"/>
                <wp:lineTo x="21515" y="1326"/>
                <wp:lineTo x="0" y="1326"/>
              </wp:wrapPolygon>
            </wp:wrapThrough>
            <wp:docPr id="36" name="Картина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noProof/>
        </w:rPr>
        <w:drawing>
          <wp:anchor distT="0" distB="0" distL="114300" distR="114300" simplePos="0" relativeHeight="251865088" behindDoc="0" locked="0" layoutInCell="1" allowOverlap="1" wp14:anchorId="68532AA3" wp14:editId="5997A1C7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6120130" cy="1485900"/>
            <wp:effectExtent l="0" t="0" r="0" b="0"/>
            <wp:wrapThrough wrapText="bothSides">
              <wp:wrapPolygon edited="0">
                <wp:start x="0" y="1385"/>
                <wp:lineTo x="0" y="5262"/>
                <wp:lineTo x="10757" y="6369"/>
                <wp:lineTo x="0" y="6369"/>
                <wp:lineTo x="0" y="21323"/>
                <wp:lineTo x="21448" y="21323"/>
                <wp:lineTo x="21515" y="6646"/>
                <wp:lineTo x="21111" y="6369"/>
                <wp:lineTo x="10757" y="6369"/>
                <wp:lineTo x="21515" y="5262"/>
                <wp:lineTo x="21515" y="1385"/>
                <wp:lineTo x="0" y="1385"/>
              </wp:wrapPolygon>
            </wp:wrapThrough>
            <wp:docPr id="37" name="Картина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DC">
        <w:rPr>
          <w:b/>
          <w:color w:val="000000" w:themeColor="text1"/>
          <w:sz w:val="24"/>
          <w:szCs w:val="24"/>
          <w:lang w:val="en-US"/>
        </w:rPr>
        <w:t>Lesson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Observation</w:t>
      </w:r>
      <w:r w:rsidRPr="00164FDC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164FDC">
        <w:rPr>
          <w:b/>
          <w:color w:val="000000" w:themeColor="text1"/>
          <w:sz w:val="24"/>
          <w:szCs w:val="24"/>
          <w:lang w:val="en-US"/>
        </w:rPr>
        <w:t>Form</w:t>
      </w:r>
    </w:p>
    <w:p w:rsidR="00152B31" w:rsidRPr="006F3986" w:rsidRDefault="00152B31" w:rsidP="00152B31">
      <w:pPr>
        <w:spacing w:after="0" w:line="360" w:lineRule="auto"/>
        <w:rPr>
          <w:b/>
          <w:color w:val="000000" w:themeColor="text1"/>
          <w:sz w:val="16"/>
          <w:szCs w:val="16"/>
          <w:lang w:val="ru-RU"/>
        </w:rPr>
      </w:pPr>
    </w:p>
    <w:tbl>
      <w:tblPr>
        <w:tblStyle w:val="30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542"/>
        <w:gridCol w:w="1443"/>
        <w:gridCol w:w="3680"/>
        <w:gridCol w:w="2552"/>
        <w:gridCol w:w="1417"/>
      </w:tblGrid>
      <w:tr w:rsidR="00152B31" w:rsidRPr="00164FDC" w:rsidTr="00327C7A">
        <w:trPr>
          <w:trHeight w:val="261"/>
        </w:trPr>
        <w:tc>
          <w:tcPr>
            <w:tcW w:w="542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No</w:t>
            </w:r>
          </w:p>
        </w:tc>
        <w:tc>
          <w:tcPr>
            <w:tcW w:w="1443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Stage and time</w:t>
            </w:r>
          </w:p>
        </w:tc>
        <w:tc>
          <w:tcPr>
            <w:tcW w:w="3680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Procedure</w:t>
            </w:r>
          </w:p>
        </w:tc>
        <w:tc>
          <w:tcPr>
            <w:tcW w:w="2552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Purpose</w:t>
            </w:r>
          </w:p>
        </w:tc>
        <w:tc>
          <w:tcPr>
            <w:tcW w:w="1417" w:type="dxa"/>
            <w:shd w:val="clear" w:color="auto" w:fill="D9D9D9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Interaction patterns</w:t>
            </w:r>
          </w:p>
        </w:tc>
      </w:tr>
      <w:tr w:rsidR="00152B31" w:rsidRPr="00164FDC" w:rsidTr="00327C7A">
        <w:trPr>
          <w:trHeight w:val="144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1. 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Warm-up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~ …</w:t>
            </w:r>
            <w:r w:rsidRPr="00164FDC">
              <w:rPr>
                <w:rFonts w:ascii="Calibri" w:eastAsia="Times New Roman" w:hAnsi="Calibri" w:cs="Times New Roman"/>
              </w:rPr>
              <w:t>…..</w:t>
            </w: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 min.</w:t>
            </w: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check pupils’ homework </w:t>
            </w:r>
          </w:p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 xml:space="preserve">to introduce the topic </w:t>
            </w:r>
          </w:p>
          <w:p w:rsidR="00152B31" w:rsidRPr="00164FDC" w:rsidRDefault="00152B31" w:rsidP="00327C7A">
            <w:pPr>
              <w:numPr>
                <w:ilvl w:val="0"/>
                <w:numId w:val="17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raise pupils’ interest in the lesson</w:t>
            </w: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2.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26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4.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3680" w:type="dxa"/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  <w:tr w:rsidR="00152B31" w:rsidRPr="00164FDC" w:rsidTr="00327C7A">
        <w:trPr>
          <w:trHeight w:val="1611"/>
        </w:trPr>
        <w:tc>
          <w:tcPr>
            <w:tcW w:w="542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 xml:space="preserve">5. </w:t>
            </w:r>
          </w:p>
        </w:tc>
        <w:tc>
          <w:tcPr>
            <w:tcW w:w="1443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Follow-up</w:t>
            </w:r>
          </w:p>
        </w:tc>
        <w:tc>
          <w:tcPr>
            <w:tcW w:w="3680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summarize  key learning points</w:t>
            </w:r>
          </w:p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comment on learners’ performance</w:t>
            </w:r>
          </w:p>
          <w:p w:rsidR="00152B31" w:rsidRPr="00164FDC" w:rsidRDefault="00152B31" w:rsidP="00327C7A">
            <w:pPr>
              <w:numPr>
                <w:ilvl w:val="0"/>
                <w:numId w:val="18"/>
              </w:numPr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lang w:val="en-US"/>
              </w:rPr>
              <w:t>to give the homework</w:t>
            </w:r>
          </w:p>
        </w:tc>
        <w:tc>
          <w:tcPr>
            <w:tcW w:w="1417" w:type="dxa"/>
          </w:tcPr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152B31" w:rsidRPr="00164FDC" w:rsidRDefault="00152B31" w:rsidP="00327C7A">
            <w:pPr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</w:tc>
      </w:tr>
    </w:tbl>
    <w:p w:rsidR="00152B31" w:rsidRPr="006F3986" w:rsidRDefault="00152B31" w:rsidP="00152B31">
      <w:pPr>
        <w:spacing w:after="0" w:line="360" w:lineRule="auto"/>
        <w:rPr>
          <w:b/>
          <w:color w:val="000000" w:themeColor="text1"/>
          <w:sz w:val="16"/>
          <w:szCs w:val="16"/>
        </w:rPr>
      </w:pPr>
    </w:p>
    <w:tbl>
      <w:tblPr>
        <w:tblStyle w:val="4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152B31" w:rsidRPr="00164FDC" w:rsidTr="00327C7A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2.2.  СЪДЪРЖАНИЕ И СТРУКТУРА НА УЧЕБНОТО ЗАНЯТИЕ (КРИТЕРИИ)</w:t>
            </w: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ab/>
            </w:r>
          </w:p>
        </w:tc>
      </w:tr>
      <w:tr w:rsidR="00152B31" w:rsidRPr="00164FDC" w:rsidTr="00327C7A">
        <w:trPr>
          <w:trHeight w:val="3254"/>
        </w:trPr>
        <w:tc>
          <w:tcPr>
            <w:tcW w:w="5278" w:type="dxa"/>
            <w:tcBorders>
              <w:top w:val="single" w:sz="12" w:space="0" w:color="auto"/>
            </w:tcBorders>
          </w:tcPr>
          <w:p w:rsidR="00152B31" w:rsidRPr="0097473B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lang w:val="en-GB"/>
              </w:rPr>
              <w:t>a</w:t>
            </w:r>
            <w:r w:rsidRPr="0097473B">
              <w:rPr>
                <w:lang w:val="ru-RU"/>
              </w:rPr>
              <w:t xml:space="preserve">) </w:t>
            </w: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всички  дейности са  внимателно структурирани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новото учебно съдържание се въвежда в контекст</w:t>
            </w:r>
          </w:p>
          <w:p w:rsidR="00152B31" w:rsidRPr="0097473B" w:rsidRDefault="00152B31" w:rsidP="00327C7A">
            <w:pPr>
              <w:pStyle w:val="ListParagraph"/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създадени са  условия  на  учениците за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контролирани структурни  упражнения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създадени са  условия на  учениците за по-свободни  комуникативни дейности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ind w:left="252" w:hanging="25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езиковите знания се интегрират в речевите умения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етапите на урока са ясно обособени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има баланс на дейностите 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 използват се разнообразни дейности</w:t>
            </w:r>
          </w:p>
          <w:p w:rsidR="00152B31" w:rsidRPr="00164FDC" w:rsidRDefault="00152B31" w:rsidP="00327C7A">
            <w:pPr>
              <w:numPr>
                <w:ilvl w:val="0"/>
                <w:numId w:val="31"/>
              </w:num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подсигурена е връзка с предишни и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/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или следващи  уроци</w:t>
            </w: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152B31" w:rsidRPr="00164FDC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50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5278"/>
        <w:gridCol w:w="4346"/>
      </w:tblGrid>
      <w:tr w:rsidR="00152B31" w:rsidRPr="00164FDC" w:rsidTr="00327C7A">
        <w:trPr>
          <w:trHeight w:val="41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2.3.   УЧЕБНИ МАТЕРИАЛИ И СРЕДСТВА (КРИТЕРИИ)</w:t>
            </w:r>
          </w:p>
        </w:tc>
      </w:tr>
      <w:tr w:rsidR="00152B31" w:rsidRPr="00164FDC" w:rsidTr="00327C7A">
        <w:trPr>
          <w:trHeight w:val="1793"/>
        </w:trPr>
        <w:tc>
          <w:tcPr>
            <w:tcW w:w="5278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средствата  и </w:t>
            </w:r>
            <w:r w:rsidRPr="00164FDC">
              <w:rPr>
                <w:rFonts w:ascii="Calibri" w:eastAsia="Times New Roman" w:hAnsi="Calibri" w:cs="Times New Roman"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материалите са внимателно   подбрани</w:t>
            </w:r>
          </w:p>
          <w:p w:rsidR="00152B31" w:rsidRPr="0097473B" w:rsidRDefault="00152B31" w:rsidP="00327C7A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Times New Roman"/>
              </w:rPr>
            </w:pPr>
            <w:r w:rsidRPr="00164FDC">
              <w:rPr>
                <w:lang w:val="en-GB"/>
              </w:rPr>
              <w:sym w:font="Wingdings" w:char="F071"/>
            </w:r>
            <w:r w:rsidRPr="0097473B">
              <w:rPr>
                <w:rFonts w:ascii="Calibri" w:eastAsia="Times New Roman" w:hAnsi="Calibri" w:cs="Times New Roman"/>
              </w:rPr>
              <w:t xml:space="preserve"> учебните материали са  адаптирани към </w:t>
            </w:r>
          </w:p>
          <w:p w:rsidR="00152B31" w:rsidRPr="00164FDC" w:rsidRDefault="00152B31" w:rsidP="00327C7A">
            <w:pPr>
              <w:tabs>
                <w:tab w:val="num" w:pos="360"/>
              </w:tabs>
              <w:ind w:left="25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       потребностите на  учениците</w:t>
            </w:r>
          </w:p>
          <w:p w:rsidR="00152B31" w:rsidRPr="00164FDC" w:rsidRDefault="00152B31" w:rsidP="00327C7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работата на дъската е  добре организирана</w:t>
            </w:r>
          </w:p>
          <w:p w:rsidR="00152B31" w:rsidRPr="00164FDC" w:rsidRDefault="00152B31" w:rsidP="00327C7A">
            <w:pPr>
              <w:numPr>
                <w:ilvl w:val="0"/>
                <w:numId w:val="29"/>
              </w:numPr>
              <w:tabs>
                <w:tab w:val="num" w:pos="360"/>
              </w:tabs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технически и други помощни средства се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  използват компетентно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4346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КОМЕНТАР:</w:t>
            </w:r>
          </w:p>
        </w:tc>
      </w:tr>
    </w:tbl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6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152B31" w:rsidRPr="00164FDC" w:rsidTr="00327C7A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Pr="00164FDC" w:rsidRDefault="00152B31" w:rsidP="00327C7A">
            <w:pPr>
              <w:tabs>
                <w:tab w:val="left" w:pos="733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64FDC">
              <w:rPr>
                <w:rFonts w:ascii="Calibri" w:eastAsia="Times New Roman" w:hAnsi="Calibri" w:cs="Times New Roman"/>
                <w:b/>
                <w:sz w:val="24"/>
                <w:szCs w:val="24"/>
              </w:rPr>
              <w:t>3.   УПРАВЛЕНИЕ НА КЛАСА (КРИТЕРИИ)</w:t>
            </w:r>
          </w:p>
        </w:tc>
      </w:tr>
      <w:tr w:rsidR="00152B31" w:rsidRPr="00164FDC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3.1. Учебна среда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а)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оптимално използване   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color w:val="FFFFFF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на учебната среда 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80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i/>
              </w:rPr>
            </w:pP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3.2</w:t>
            </w:r>
            <w:r w:rsidRPr="00164FDC">
              <w:rPr>
                <w:rFonts w:ascii="Calibri" w:eastAsia="Times New Roman" w:hAnsi="Calibri" w:cs="Times New Roman"/>
                <w:b/>
              </w:rPr>
              <w:t>. Форми на работа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разнообразни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подходящи за дейността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0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3.3. Темпо и време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адаптиране на темпото и времевата структура на </w:t>
            </w:r>
          </w:p>
          <w:p w:rsidR="00152B31" w:rsidRPr="00164FDC" w:rsidRDefault="00152B31" w:rsidP="00327C7A">
            <w:pPr>
              <w:ind w:left="432" w:hanging="432"/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урока за постигане на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максимална ефективност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255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en-US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>3.4. Инструктиране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3803D8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привличане на вниманието на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de-DE"/>
              </w:rPr>
              <w:t>b</w:t>
            </w:r>
            <w:r w:rsidRPr="003803D8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разбираемо и поетапно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c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проверяване на          разбирането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848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3803D8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3.5. Извличане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информация от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учениците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B2091E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извличане на   </w:t>
            </w:r>
          </w:p>
          <w:p w:rsidR="00152B31" w:rsidRPr="00164FDC" w:rsidRDefault="00152B31" w:rsidP="00327C7A">
            <w:pPr>
              <w:ind w:left="432" w:hanging="432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информация от     учениците</w:t>
            </w:r>
            <w:r w:rsidRPr="00164FDC"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816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3.6. Поправяне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грешки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систематичен подход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lang w:val="ru-RU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 xml:space="preserve"> </w:t>
            </w:r>
            <w:r w:rsidRPr="00164FDC">
              <w:rPr>
                <w:rFonts w:ascii="Calibri" w:eastAsia="Times New Roman" w:hAnsi="Calibri" w:cs="Times New Roman"/>
              </w:rPr>
              <w:t>разнообразни техники за посочване и поправка на грешки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1283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lastRenderedPageBreak/>
              <w:t xml:space="preserve">3.7. Наблюдаване на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lang w:val="ru-RU"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работата в клас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(</w:t>
            </w:r>
            <w:r w:rsidRPr="00164FDC">
              <w:rPr>
                <w:rFonts w:ascii="Calibri" w:eastAsia="Times New Roman" w:hAnsi="Calibri" w:cs="Times New Roman"/>
                <w:b/>
                <w:lang w:val="en-US"/>
              </w:rPr>
              <w:t>monitoring</w:t>
            </w:r>
            <w:r w:rsidRPr="00164FDC">
              <w:rPr>
                <w:rFonts w:ascii="Calibri" w:eastAsia="Times New Roman" w:hAnsi="Calibri" w:cs="Times New Roman"/>
                <w:b/>
                <w:lang w:val="ru-RU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внимателно наблюдаване на  индивидуалната работа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на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b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съобразяване с формата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lang w:val="ru-RU"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на работа 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>3.8. Поддържане на</w:t>
            </w:r>
            <w:r w:rsidRPr="00164FDC">
              <w:rPr>
                <w:rFonts w:ascii="Calibri" w:eastAsia="Times New Roman" w:hAnsi="Calibri" w:cs="Times New Roman"/>
                <w:b/>
                <w:lang w:val="de-DE"/>
              </w:rPr>
              <w:t xml:space="preserve"> </w:t>
            </w:r>
          </w:p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дисциплината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поддържане на спокойна работна атмосфера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69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3.9. Организиране </w:t>
            </w:r>
          </w:p>
          <w:p w:rsidR="00152B31" w:rsidRPr="00164FDC" w:rsidRDefault="00152B31" w:rsidP="00327C7A">
            <w:pPr>
              <w:ind w:left="426" w:hanging="426"/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  <w:b/>
              </w:rPr>
              <w:t xml:space="preserve">        на обратна връзка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GB"/>
              </w:rPr>
              <w:t>a</w:t>
            </w:r>
            <w:r w:rsidRPr="0097473B">
              <w:rPr>
                <w:rFonts w:ascii="Calibri" w:eastAsia="Times New Roman" w:hAnsi="Calibri" w:cs="Times New Roman"/>
                <w:lang w:val="ru-RU"/>
              </w:rPr>
              <w:t xml:space="preserve">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осъществяване на  обратна връзка към и от учениците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b) </w:t>
            </w:r>
            <w:r w:rsidRPr="00164FDC">
              <w:rPr>
                <w:rFonts w:ascii="Calibri" w:eastAsia="Times New Roman" w:hAnsi="Calibri" w:cs="Times New Roman"/>
                <w:lang w:val="en-GB"/>
              </w:rPr>
              <w:sym w:font="Wingdings" w:char="F071"/>
            </w:r>
            <w:r w:rsidRPr="00164FDC">
              <w:rPr>
                <w:rFonts w:ascii="Calibri" w:eastAsia="Times New Roman" w:hAnsi="Calibri" w:cs="Times New Roman"/>
              </w:rPr>
              <w:t xml:space="preserve"> поощряване на  учениците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152B31" w:rsidRPr="00164FDC" w:rsidTr="00327C7A">
        <w:trPr>
          <w:trHeight w:val="537"/>
        </w:trPr>
        <w:tc>
          <w:tcPr>
            <w:tcW w:w="2802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  <w:lang w:val="de-DE"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3.10. Проверяване и </w:t>
            </w:r>
          </w:p>
          <w:p w:rsidR="00152B31" w:rsidRPr="00164FDC" w:rsidRDefault="00152B31" w:rsidP="00327C7A">
            <w:pPr>
              <w:ind w:left="360" w:hanging="360"/>
              <w:rPr>
                <w:rFonts w:ascii="Calibri" w:eastAsia="Times New Roman" w:hAnsi="Calibri" w:cs="Times New Roman"/>
                <w:b/>
                <w:bCs/>
              </w:rPr>
            </w:pPr>
            <w:r w:rsidRPr="00164FDC">
              <w:rPr>
                <w:rFonts w:ascii="Calibri" w:eastAsia="Times New Roman" w:hAnsi="Calibri" w:cs="Times New Roman"/>
                <w:b/>
                <w:bCs/>
              </w:rPr>
              <w:t xml:space="preserve">         оценяване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52B31" w:rsidRPr="00BB3438" w:rsidRDefault="00152B31" w:rsidP="00327C7A">
            <w:pPr>
              <w:rPr>
                <w:rFonts w:ascii="Calibri" w:eastAsia="Times New Roman" w:hAnsi="Calibri" w:cs="Times New Roman"/>
              </w:rPr>
            </w:pPr>
            <w:r>
              <w:rPr>
                <w:lang w:val="en-GB"/>
              </w:rPr>
              <w:t xml:space="preserve">a) </w:t>
            </w:r>
            <w:r w:rsidRPr="00164FDC">
              <w:rPr>
                <w:lang w:val="en-GB"/>
              </w:rPr>
              <w:sym w:font="Wingdings" w:char="F071"/>
            </w:r>
            <w:r w:rsidRPr="00BB3438">
              <w:rPr>
                <w:rFonts w:ascii="Calibri" w:eastAsia="Times New Roman" w:hAnsi="Calibri" w:cs="Times New Roman"/>
              </w:rPr>
              <w:t xml:space="preserve"> целенасочено и </w:t>
            </w:r>
          </w:p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</w:rPr>
            </w:pPr>
            <w:r w:rsidRPr="00164FDC">
              <w:rPr>
                <w:rFonts w:ascii="Calibri" w:eastAsia="Times New Roman" w:hAnsi="Calibri" w:cs="Times New Roman"/>
              </w:rPr>
              <w:t xml:space="preserve">         обективно</w:t>
            </w: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152B31" w:rsidRPr="00164FDC" w:rsidRDefault="00152B31" w:rsidP="00327C7A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TableGrid"/>
        <w:tblpPr w:leftFromText="180" w:rightFromText="180" w:vertAnchor="text" w:tblpX="-68" w:tblpY="63"/>
        <w:tblW w:w="9624" w:type="dxa"/>
        <w:tblLook w:val="04A0" w:firstRow="1" w:lastRow="0" w:firstColumn="1" w:lastColumn="0" w:noHBand="0" w:noVBand="1"/>
      </w:tblPr>
      <w:tblGrid>
        <w:gridCol w:w="2802"/>
        <w:gridCol w:w="3543"/>
        <w:gridCol w:w="3279"/>
      </w:tblGrid>
      <w:tr w:rsidR="00152B31" w:rsidRPr="00ED3875" w:rsidTr="00327C7A">
        <w:trPr>
          <w:trHeight w:val="419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52B31" w:rsidRDefault="00152B31" w:rsidP="00327C7A">
            <w:pPr>
              <w:tabs>
                <w:tab w:val="left" w:pos="7335"/>
              </w:tabs>
              <w:jc w:val="center"/>
              <w:rPr>
                <w:b/>
              </w:rPr>
            </w:pPr>
            <w:r>
              <w:rPr>
                <w:b/>
              </w:rPr>
              <w:t>4.   ПРОФЕСИОНАЛНИ ХАРАКТЕРИСТИКИ НА УЧИТЕЛЯ (КРИТЕРИИ)</w:t>
            </w: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  <w:lang w:val="ru-RU"/>
              </w:rPr>
            </w:pPr>
            <w:r w:rsidRPr="00BD6FD9">
              <w:rPr>
                <w:b/>
                <w:sz w:val="20"/>
                <w:szCs w:val="20"/>
                <w:lang w:val="ru-RU"/>
              </w:rPr>
              <w:t>1.1. Лични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b/>
                <w:sz w:val="20"/>
                <w:szCs w:val="20"/>
              </w:rPr>
              <w:t xml:space="preserve"> професионални </w:t>
            </w:r>
          </w:p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качества </w:t>
            </w:r>
            <w:r w:rsidRPr="00BD6FD9">
              <w:rPr>
                <w:b/>
                <w:sz w:val="20"/>
                <w:szCs w:val="20"/>
              </w:rPr>
              <w:t>и педагогически</w:t>
            </w:r>
          </w:p>
          <w:p w:rsidR="00152B31" w:rsidRPr="00BD6FD9" w:rsidRDefault="00152B31" w:rsidP="00327C7A">
            <w:pPr>
              <w:ind w:left="357" w:hanging="357"/>
              <w:rPr>
                <w:i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 xml:space="preserve">       умения</w:t>
            </w:r>
            <w:r w:rsidRPr="00BD6FD9">
              <w:rPr>
                <w:i/>
                <w:sz w:val="20"/>
                <w:szCs w:val="20"/>
              </w:rPr>
              <w:t xml:space="preserve"> </w:t>
            </w:r>
          </w:p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се съобразява с  индивидуалните различия на учениците 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>
              <w:rPr>
                <w:sz w:val="20"/>
                <w:szCs w:val="20"/>
              </w:rPr>
              <w:t xml:space="preserve"> създава работна</w:t>
            </w:r>
            <w:r w:rsidRPr="00BD6FD9">
              <w:rPr>
                <w:sz w:val="20"/>
                <w:szCs w:val="20"/>
              </w:rPr>
              <w:t xml:space="preserve"> атмосфера</w:t>
            </w:r>
          </w:p>
          <w:p w:rsidR="00152B31" w:rsidRPr="00BB3438" w:rsidRDefault="00152B31" w:rsidP="00327C7A">
            <w:pPr>
              <w:pStyle w:val="ListParagraph"/>
              <w:numPr>
                <w:ilvl w:val="0"/>
                <w:numId w:val="28"/>
              </w:numPr>
              <w:rPr>
                <w:lang w:val="ru-RU"/>
              </w:rPr>
            </w:pP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мотивира учениците</w:t>
            </w: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Владеене на</w:t>
            </w:r>
            <w:r w:rsidRPr="00BD6FD9">
              <w:rPr>
                <w:b/>
                <w:sz w:val="20"/>
                <w:szCs w:val="20"/>
              </w:rPr>
              <w:t xml:space="preserve">  чуждия език  и  учебния  материал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познава материала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борави с езика правилно и свободно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12" w:space="0" w:color="auto"/>
              <w:bottom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  <w:tr w:rsidR="00152B31" w:rsidRPr="00BD6FD9" w:rsidTr="00327C7A">
        <w:trPr>
          <w:trHeight w:val="649"/>
        </w:trPr>
        <w:tc>
          <w:tcPr>
            <w:tcW w:w="2802" w:type="dxa"/>
            <w:tcBorders>
              <w:top w:val="single" w:sz="12" w:space="0" w:color="auto"/>
            </w:tcBorders>
          </w:tcPr>
          <w:p w:rsidR="00152B31" w:rsidRPr="00BD6FD9" w:rsidRDefault="00152B31" w:rsidP="00327C7A">
            <w:pPr>
              <w:ind w:left="426" w:hanging="426"/>
              <w:rPr>
                <w:b/>
                <w:sz w:val="20"/>
                <w:szCs w:val="20"/>
              </w:rPr>
            </w:pPr>
            <w:r w:rsidRPr="00BD6FD9">
              <w:rPr>
                <w:b/>
                <w:sz w:val="20"/>
                <w:szCs w:val="20"/>
              </w:rPr>
              <w:t>1.3. Умения за  общуване</w:t>
            </w:r>
          </w:p>
          <w:p w:rsidR="00152B31" w:rsidRPr="00BD6FD9" w:rsidRDefault="00152B31" w:rsidP="00327C7A">
            <w:pPr>
              <w:ind w:left="426" w:hanging="426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a</w:t>
            </w:r>
            <w:r w:rsidRPr="00B2091E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адаптира езика на </w:t>
            </w:r>
          </w:p>
          <w:p w:rsidR="00152B31" w:rsidRPr="00BD6FD9" w:rsidRDefault="00152B31" w:rsidP="00327C7A">
            <w:pPr>
              <w:ind w:left="612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преподаване</w:t>
            </w:r>
            <w:r w:rsidRPr="00BD6FD9">
              <w:rPr>
                <w:sz w:val="20"/>
                <w:szCs w:val="20"/>
                <w:lang w:val="ru-RU"/>
              </w:rPr>
              <w:t xml:space="preserve"> </w:t>
            </w:r>
            <w:r w:rsidRPr="00BD6FD9">
              <w:rPr>
                <w:sz w:val="20"/>
                <w:szCs w:val="20"/>
              </w:rPr>
              <w:t xml:space="preserve">според      нивото на учениците </w:t>
            </w:r>
          </w:p>
          <w:p w:rsidR="00152B31" w:rsidRPr="00BD6FD9" w:rsidRDefault="00152B31" w:rsidP="0032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BB3438">
              <w:rPr>
                <w:sz w:val="20"/>
                <w:szCs w:val="20"/>
                <w:lang w:val="ru-RU"/>
              </w:rPr>
              <w:t xml:space="preserve">) </w:t>
            </w: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използва български  език само </w:t>
            </w:r>
            <w:r>
              <w:rPr>
                <w:sz w:val="20"/>
                <w:szCs w:val="20"/>
              </w:rPr>
              <w:t xml:space="preserve">   </w:t>
            </w:r>
            <w:r w:rsidRPr="00BD6FD9">
              <w:rPr>
                <w:sz w:val="20"/>
                <w:szCs w:val="20"/>
              </w:rPr>
              <w:t>при  необходимост</w:t>
            </w:r>
          </w:p>
          <w:p w:rsidR="00152B31" w:rsidRPr="00BB3438" w:rsidRDefault="00152B31" w:rsidP="00327C7A">
            <w:r>
              <w:rPr>
                <w:lang w:val="en-GB"/>
              </w:rPr>
              <w:t>c</w:t>
            </w:r>
            <w:r w:rsidRPr="00BB3438">
              <w:rPr>
                <w:lang w:val="ru-RU"/>
              </w:rPr>
              <w:t xml:space="preserve">) </w:t>
            </w:r>
            <w:r w:rsidRPr="00BD6FD9">
              <w:rPr>
                <w:lang w:val="en-GB"/>
              </w:rPr>
              <w:sym w:font="Wingdings" w:char="F071"/>
            </w:r>
            <w:r w:rsidRPr="00BB3438">
              <w:t xml:space="preserve">  използва   възможностите  на невербалното    общуване </w:t>
            </w:r>
          </w:p>
          <w:p w:rsidR="00152B31" w:rsidRPr="00BD6FD9" w:rsidRDefault="00152B31" w:rsidP="00327C7A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адаптира гласа си </w:t>
            </w:r>
          </w:p>
          <w:p w:rsidR="00152B31" w:rsidRPr="00BD6FD9" w:rsidRDefault="00152B31" w:rsidP="00327C7A">
            <w:pPr>
              <w:numPr>
                <w:ilvl w:val="0"/>
                <w:numId w:val="28"/>
              </w:num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  <w:lang w:val="en-GB"/>
              </w:rPr>
              <w:sym w:font="Wingdings" w:char="F071"/>
            </w:r>
            <w:r w:rsidRPr="00BD6FD9">
              <w:rPr>
                <w:sz w:val="20"/>
                <w:szCs w:val="20"/>
              </w:rPr>
              <w:t xml:space="preserve"> прилага техники за 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</w:rPr>
            </w:pPr>
            <w:r w:rsidRPr="00BD6FD9">
              <w:rPr>
                <w:sz w:val="20"/>
                <w:szCs w:val="20"/>
              </w:rPr>
              <w:t xml:space="preserve">       увеличаване времето на </w:t>
            </w:r>
          </w:p>
          <w:p w:rsidR="00152B31" w:rsidRPr="00BD6FD9" w:rsidRDefault="00152B31" w:rsidP="00327C7A">
            <w:pPr>
              <w:ind w:left="357" w:hanging="357"/>
              <w:rPr>
                <w:sz w:val="20"/>
                <w:szCs w:val="20"/>
                <w:lang w:val="en-US"/>
              </w:rPr>
            </w:pPr>
            <w:r w:rsidRPr="00BD6FD9">
              <w:rPr>
                <w:sz w:val="20"/>
                <w:szCs w:val="20"/>
              </w:rPr>
              <w:t xml:space="preserve">       говорене  на учениците</w:t>
            </w:r>
          </w:p>
        </w:tc>
        <w:tc>
          <w:tcPr>
            <w:tcW w:w="3279" w:type="dxa"/>
            <w:tcBorders>
              <w:top w:val="single" w:sz="12" w:space="0" w:color="auto"/>
            </w:tcBorders>
          </w:tcPr>
          <w:p w:rsidR="00152B31" w:rsidRPr="008D3A69" w:rsidRDefault="00152B31" w:rsidP="00327C7A">
            <w:pPr>
              <w:rPr>
                <w:b/>
              </w:rPr>
            </w:pPr>
          </w:p>
        </w:tc>
      </w:tr>
    </w:tbl>
    <w:p w:rsidR="00152B31" w:rsidRPr="00164FDC" w:rsidRDefault="00152B31" w:rsidP="00152B31">
      <w:pPr>
        <w:spacing w:after="0" w:line="360" w:lineRule="auto"/>
        <w:jc w:val="center"/>
        <w:rPr>
          <w:b/>
          <w:color w:val="000000" w:themeColor="text1"/>
          <w:sz w:val="16"/>
          <w:szCs w:val="16"/>
        </w:rPr>
      </w:pPr>
    </w:p>
    <w:p w:rsidR="00152B31" w:rsidRDefault="00152B31" w:rsidP="00152B31">
      <w:pPr>
        <w:spacing w:after="0" w:line="360" w:lineRule="auto"/>
        <w:jc w:val="center"/>
        <w:rPr>
          <w:b/>
          <w:color w:val="000000" w:themeColor="text1"/>
          <w:sz w:val="96"/>
          <w:szCs w:val="96"/>
        </w:rPr>
      </w:pPr>
      <w:r>
        <w:rPr>
          <w:b/>
          <w:noProof/>
          <w:color w:val="000000" w:themeColor="text1"/>
          <w:sz w:val="96"/>
          <w:szCs w:val="96"/>
        </w:rPr>
        <w:drawing>
          <wp:inline distT="0" distB="0" distL="0" distR="0" wp14:anchorId="29264515" wp14:editId="3C34FEC9">
            <wp:extent cx="6134100" cy="2543175"/>
            <wp:effectExtent l="0" t="0" r="0" b="9525"/>
            <wp:docPr id="38" name="Картина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B31" w:rsidRDefault="00152B31" w:rsidP="00152B31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Pr="00164FDC">
        <w:rPr>
          <w:color w:val="000000" w:themeColor="text1"/>
          <w:sz w:val="24"/>
          <w:szCs w:val="24"/>
        </w:rPr>
        <w:t>Методик:</w:t>
      </w:r>
      <w:r>
        <w:rPr>
          <w:color w:val="000000" w:themeColor="text1"/>
          <w:sz w:val="24"/>
          <w:szCs w:val="24"/>
        </w:rPr>
        <w:t>…………………………………</w:t>
      </w:r>
    </w:p>
    <w:p w:rsidR="00853122" w:rsidRPr="00853122" w:rsidRDefault="00853122" w:rsidP="00853122">
      <w:pPr>
        <w:pageBreakBefore/>
        <w:pBdr>
          <w:bottom w:val="single" w:sz="8" w:space="1" w:color="auto"/>
        </w:pBdr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853122">
        <w:rPr>
          <w:rFonts w:ascii="Arial" w:eastAsia="Times New Roman" w:hAnsi="Arial" w:cs="Arial"/>
          <w:b/>
          <w:color w:val="auto"/>
          <w:sz w:val="28"/>
          <w:szCs w:val="28"/>
        </w:rPr>
        <w:lastRenderedPageBreak/>
        <w:t>СТАЖАНТСКА ПРАКТИКА В НУ</w:t>
      </w:r>
      <w:r w:rsidRPr="00853122">
        <w:rPr>
          <w:rFonts w:ascii="Arial" w:eastAsia="Times New Roman" w:hAnsi="Arial" w:cs="Arial"/>
          <w:b/>
          <w:color w:val="auto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color w:val="auto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ab/>
        <w:t xml:space="preserve">                   </w:t>
      </w:r>
      <w:r w:rsidRPr="00853122">
        <w:rPr>
          <w:rFonts w:ascii="Arial" w:eastAsia="Times New Roman" w:hAnsi="Arial" w:cs="Arial"/>
          <w:b/>
          <w:bCs/>
          <w:color w:val="000000"/>
          <w:sz w:val="28"/>
          <w:szCs w:val="28"/>
        </w:rPr>
        <w:t>110 часа</w:t>
      </w:r>
      <w:bookmarkEnd w:id="14"/>
    </w:p>
    <w:p w:rsidR="007273C8" w:rsidRPr="007273C8" w:rsidRDefault="007273C8" w:rsidP="007273C8">
      <w:pPr>
        <w:spacing w:after="0" w:line="480" w:lineRule="auto"/>
        <w:jc w:val="right"/>
        <w:rPr>
          <w:rFonts w:ascii="Arial" w:eastAsia="Calibri" w:hAnsi="Arial" w:cs="Arial"/>
          <w:color w:val="auto"/>
        </w:rPr>
      </w:pPr>
      <w:r w:rsidRPr="007273C8">
        <w:rPr>
          <w:rFonts w:ascii="Arial" w:eastAsia="Calibri" w:hAnsi="Arial" w:cs="Arial"/>
          <w:color w:val="auto"/>
        </w:rPr>
        <w:t xml:space="preserve">НУПЧЕ, ОКС „бакалавър“ – </w:t>
      </w:r>
      <w:r w:rsidRPr="007273C8">
        <w:rPr>
          <w:rFonts w:ascii="Arial" w:eastAsia="Calibri" w:hAnsi="Arial" w:cs="Arial"/>
          <w:color w:val="auto"/>
          <w:lang w:val="en-US"/>
        </w:rPr>
        <w:t>V</w:t>
      </w:r>
      <w:r>
        <w:rPr>
          <w:rFonts w:ascii="Arial" w:eastAsia="Calibri" w:hAnsi="Arial" w:cs="Arial"/>
          <w:color w:val="auto"/>
          <w:lang w:val="en-US"/>
        </w:rPr>
        <w:t>III</w:t>
      </w:r>
      <w:r w:rsidRPr="007273C8">
        <w:rPr>
          <w:rFonts w:ascii="Arial" w:eastAsia="Calibri" w:hAnsi="Arial" w:cs="Arial"/>
          <w:color w:val="auto"/>
          <w:lang w:val="ru-RU"/>
        </w:rPr>
        <w:t xml:space="preserve"> </w:t>
      </w:r>
      <w:r w:rsidRPr="007273C8">
        <w:rPr>
          <w:rFonts w:ascii="Arial" w:eastAsia="Calibri" w:hAnsi="Arial" w:cs="Arial"/>
          <w:color w:val="auto"/>
        </w:rPr>
        <w:t>семестър</w:t>
      </w:r>
    </w:p>
    <w:p w:rsidR="00853122" w:rsidRPr="00853122" w:rsidRDefault="00853122" w:rsidP="00853122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</w:rPr>
        <w:t xml:space="preserve">училище……..…………………………………………………….от………….до………….клас…....... </w:t>
      </w:r>
    </w:p>
    <w:p w:rsidR="00853122" w:rsidRPr="00853122" w:rsidRDefault="00853122" w:rsidP="00853122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</w:rPr>
        <w:t>стажант-учител………………………………………………………………………………………............</w:t>
      </w:r>
    </w:p>
    <w:p w:rsidR="00853122" w:rsidRPr="00853122" w:rsidRDefault="00853122" w:rsidP="00853122">
      <w:pPr>
        <w:spacing w:after="120" w:line="480" w:lineRule="auto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  <w:lang w:eastAsia="en-US"/>
        </w:rPr>
        <w:t>учител-наставник…………………………………………………………………………...........................</w:t>
      </w:r>
    </w:p>
    <w:p w:rsidR="00853122" w:rsidRPr="00853122" w:rsidRDefault="00853122" w:rsidP="00853122">
      <w:pPr>
        <w:keepNext/>
        <w:keepLines/>
        <w:spacing w:before="120" w:after="120"/>
        <w:jc w:val="center"/>
        <w:outlineLvl w:val="0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16" w:name="_Toc505006018"/>
      <w:r w:rsidRPr="00853122">
        <w:rPr>
          <w:rFonts w:ascii="Arial" w:eastAsia="Times New Roman" w:hAnsi="Arial" w:cs="Arial"/>
          <w:b/>
          <w:bCs/>
          <w:color w:val="auto"/>
          <w:sz w:val="28"/>
          <w:szCs w:val="28"/>
        </w:rPr>
        <w:t>ПЛАН</w:t>
      </w:r>
      <w:bookmarkEnd w:id="16"/>
    </w:p>
    <w:p w:rsidR="00853122" w:rsidRPr="00853122" w:rsidRDefault="00853122" w:rsidP="00853122">
      <w:pPr>
        <w:keepNext/>
        <w:keepLines/>
        <w:spacing w:before="120" w:after="0"/>
        <w:jc w:val="center"/>
        <w:outlineLvl w:val="0"/>
        <w:rPr>
          <w:rFonts w:ascii="Arial" w:eastAsia="Times New Roman" w:hAnsi="Arial" w:cs="Arial"/>
          <w:bCs/>
          <w:color w:val="auto"/>
          <w:sz w:val="28"/>
          <w:szCs w:val="28"/>
        </w:rPr>
      </w:pPr>
      <w:bookmarkStart w:id="17" w:name="_Toc505006019"/>
      <w:r w:rsidRPr="00853122">
        <w:rPr>
          <w:rFonts w:ascii="Arial" w:eastAsia="Times New Roman" w:hAnsi="Arial" w:cs="Arial"/>
          <w:bCs/>
          <w:color w:val="auto"/>
          <w:sz w:val="28"/>
          <w:szCs w:val="28"/>
        </w:rPr>
        <w:t>за съвместна дейност</w:t>
      </w:r>
      <w:bookmarkEnd w:id="17"/>
    </w:p>
    <w:p w:rsidR="00853122" w:rsidRPr="00853122" w:rsidRDefault="00853122" w:rsidP="00853122">
      <w:pPr>
        <w:spacing w:after="0" w:line="240" w:lineRule="auto"/>
        <w:jc w:val="center"/>
        <w:rPr>
          <w:rFonts w:ascii="Arial" w:eastAsia="Calibri" w:hAnsi="Arial" w:cs="Arial"/>
          <w:color w:val="000000"/>
          <w:sz w:val="28"/>
          <w:szCs w:val="28"/>
        </w:rPr>
      </w:pPr>
      <w:r w:rsidRPr="00853122">
        <w:rPr>
          <w:rFonts w:ascii="Arial" w:eastAsia="Calibri" w:hAnsi="Arial" w:cs="Arial"/>
          <w:color w:val="000000"/>
          <w:sz w:val="28"/>
          <w:szCs w:val="28"/>
        </w:rPr>
        <w:t>на учителя-наставник и стажант-учителя</w:t>
      </w:r>
    </w:p>
    <w:p w:rsidR="00853122" w:rsidRPr="00853122" w:rsidRDefault="00853122" w:rsidP="00853122">
      <w:pPr>
        <w:spacing w:after="0" w:line="240" w:lineRule="auto"/>
        <w:jc w:val="center"/>
        <w:rPr>
          <w:rFonts w:ascii="Arial" w:eastAsia="Calibri" w:hAnsi="Arial" w:cs="Arial"/>
          <w:color w:val="000000"/>
          <w:szCs w:val="28"/>
        </w:rPr>
      </w:pP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8009"/>
        <w:gridCol w:w="1134"/>
      </w:tblGrid>
      <w:tr w:rsidR="00853122" w:rsidRPr="00853122" w:rsidTr="00853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8"/>
          <w:jc w:val="center"/>
        </w:trPr>
        <w:tc>
          <w:tcPr>
            <w:tcW w:w="8009" w:type="dxa"/>
          </w:tcPr>
          <w:p w:rsidR="00853122" w:rsidRPr="00853122" w:rsidRDefault="00853122" w:rsidP="00853122">
            <w:pPr>
              <w:spacing w:after="180" w:line="336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853122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Дейност </w:t>
            </w:r>
          </w:p>
        </w:tc>
        <w:tc>
          <w:tcPr>
            <w:tcW w:w="1134" w:type="dxa"/>
          </w:tcPr>
          <w:p w:rsidR="00853122" w:rsidRPr="00853122" w:rsidRDefault="00853122" w:rsidP="00853122">
            <w:pPr>
              <w:spacing w:after="180" w:line="336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853122">
              <w:rPr>
                <w:rFonts w:ascii="Arial" w:eastAsia="Calibri" w:hAnsi="Arial" w:cs="Arial"/>
                <w:color w:val="000000"/>
                <w:sz w:val="28"/>
                <w:szCs w:val="28"/>
              </w:rPr>
              <w:t>Бр. ч.</w:t>
            </w:r>
          </w:p>
        </w:tc>
      </w:tr>
      <w:tr w:rsidR="00853122" w:rsidRPr="00853122" w:rsidTr="00853122">
        <w:trPr>
          <w:cantSplit/>
          <w:trHeight w:val="1198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Запознаване с правилника за реда в училището. Запознаване с училищната документация</w:t>
            </w:r>
            <w:r w:rsidR="00065CE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.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Запознаване с функциите на педагогическия съвет, училищното настоятелство, обществения съвет.</w:t>
            </w:r>
            <w:r w:rsidR="00EE170A"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Запознаване с учениците от класа.</w:t>
            </w:r>
            <w:r w:rsidR="00065CE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53122" w:rsidRPr="00853122" w:rsidRDefault="00853122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853122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53122" w:rsidRPr="00853122" w:rsidTr="00853122">
        <w:trPr>
          <w:cantSplit/>
          <w:trHeight w:val="691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Наблюдение от стажант-учителя на уроци, провеждани от учителя-наставник, вкл.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  <w:lang w:val="ru-RU"/>
              </w:rPr>
              <w:t>3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по английски език, обсъждане и анализ.</w:t>
            </w:r>
          </w:p>
        </w:tc>
        <w:tc>
          <w:tcPr>
            <w:tcW w:w="1134" w:type="dxa"/>
          </w:tcPr>
          <w:p w:rsidR="00853122" w:rsidRPr="007125B4" w:rsidRDefault="00065CE9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</w:pP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1</w:t>
            </w:r>
            <w:r w:rsidR="00734A23"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853122" w:rsidRPr="00853122" w:rsidTr="00853122">
        <w:trPr>
          <w:cantSplit/>
          <w:trHeight w:val="700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Разработване на план-конспекти на уроци </w:t>
            </w:r>
            <w:r w:rsidR="00FC2E75"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по </w:t>
            </w:r>
            <w:r w:rsidR="00FC2E7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различни учебни предмети от учебни план за съответния клас,</w:t>
            </w:r>
            <w:r w:rsidR="00FC2E75"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вкл. по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  <w:lang w:val="ru-RU"/>
              </w:rPr>
              <w:t xml:space="preserve">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английски език</w:t>
            </w:r>
            <w:r w:rsidR="00FC2E7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 Обсъждане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с учителя-наставник.</w:t>
            </w:r>
            <w:r w:rsidR="00FC2E7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                                                                                    12 бр.                                                                </w:t>
            </w:r>
          </w:p>
        </w:tc>
        <w:tc>
          <w:tcPr>
            <w:tcW w:w="1134" w:type="dxa"/>
          </w:tcPr>
          <w:p w:rsidR="00853122" w:rsidRPr="007125B4" w:rsidRDefault="00853122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</w:pP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2</w:t>
            </w: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  <w:t>5</w:t>
            </w:r>
          </w:p>
        </w:tc>
      </w:tr>
      <w:tr w:rsidR="00853122" w:rsidRPr="00853122" w:rsidTr="00853122">
        <w:trPr>
          <w:cantSplit/>
          <w:trHeight w:val="578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Планиране и самостоятелно провеждане на уроци от стажант-учителя по </w:t>
            </w:r>
            <w:r w:rsidR="00FC2E75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различни учебни предмети от учебни план за съответния клас,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вкл. </w:t>
            </w:r>
            <w:r w:rsidR="00B635DF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уроци по английски език и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изпитните уроци. Обсъждане с учителя-наставник.</w:t>
            </w:r>
          </w:p>
        </w:tc>
        <w:tc>
          <w:tcPr>
            <w:tcW w:w="1134" w:type="dxa"/>
          </w:tcPr>
          <w:p w:rsidR="00853122" w:rsidRPr="007125B4" w:rsidRDefault="00065CE9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en-US"/>
              </w:rPr>
            </w:pP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853122" w:rsidRPr="00853122" w:rsidTr="00853122">
        <w:trPr>
          <w:cantSplit/>
          <w:trHeight w:val="578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Изработване на дидактични материали, сценарии за празници и тържества; проверка на домашна или самостоятелна работа; посрещане и изпращане на учениците.</w:t>
            </w:r>
          </w:p>
        </w:tc>
        <w:tc>
          <w:tcPr>
            <w:tcW w:w="1134" w:type="dxa"/>
          </w:tcPr>
          <w:p w:rsidR="00853122" w:rsidRPr="007125B4" w:rsidRDefault="00065CE9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25</w:t>
            </w:r>
          </w:p>
        </w:tc>
      </w:tr>
      <w:tr w:rsidR="00853122" w:rsidRPr="00853122" w:rsidTr="00853122">
        <w:trPr>
          <w:cantSplit/>
          <w:trHeight w:val="578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Участие в педагогически съвет 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  <w:lang w:val="ru-RU"/>
              </w:rPr>
              <w:t>(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без право на глас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  <w:lang w:val="ru-RU"/>
              </w:rPr>
              <w:t>) или оперативка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; участие в родителска среща,</w:t>
            </w:r>
            <w:r w:rsidR="00734A23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или</w:t>
            </w:r>
            <w:r w:rsidRPr="00853122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консултиране на родители; подготовка и участие в консултиране на ученици.</w:t>
            </w:r>
          </w:p>
        </w:tc>
        <w:tc>
          <w:tcPr>
            <w:tcW w:w="1134" w:type="dxa"/>
          </w:tcPr>
          <w:p w:rsidR="00853122" w:rsidRPr="007125B4" w:rsidRDefault="00F923A5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7125B4">
              <w:rPr>
                <w:rFonts w:ascii="Arial" w:eastAsia="Calibri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853122" w:rsidRPr="00853122" w:rsidTr="00853122">
        <w:trPr>
          <w:cantSplit/>
          <w:trHeight w:val="822"/>
          <w:jc w:val="center"/>
        </w:trPr>
        <w:tc>
          <w:tcPr>
            <w:tcW w:w="8009" w:type="dxa"/>
            <w:vAlign w:val="top"/>
          </w:tcPr>
          <w:p w:rsidR="00853122" w:rsidRPr="00853122" w:rsidRDefault="00853122" w:rsidP="00853122">
            <w:pPr>
              <w:spacing w:after="0"/>
              <w:ind w:left="7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5312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Участие в организацията и провеждане на извънкласна и/или извънучилищна форма </w:t>
            </w:r>
            <w:r w:rsidRPr="00853122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(</w:t>
            </w:r>
            <w:r w:rsidRPr="0085312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училищен празник, състезание, посещение на театър и др.</w:t>
            </w:r>
            <w:r w:rsidRPr="00853122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)</w:t>
            </w:r>
            <w:r w:rsidRPr="0085312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; запознаване с организацията на учебно-възпитателния процес в група за целодневно обучение.</w:t>
            </w:r>
          </w:p>
        </w:tc>
        <w:tc>
          <w:tcPr>
            <w:tcW w:w="1134" w:type="dxa"/>
          </w:tcPr>
          <w:p w:rsidR="00853122" w:rsidRPr="00853122" w:rsidRDefault="00065CE9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853122" w:rsidRPr="00853122" w:rsidTr="00853122">
        <w:trPr>
          <w:cantSplit/>
          <w:trHeight w:val="421"/>
          <w:jc w:val="center"/>
        </w:trPr>
        <w:tc>
          <w:tcPr>
            <w:tcW w:w="8009" w:type="dxa"/>
          </w:tcPr>
          <w:p w:rsidR="00853122" w:rsidRPr="00853122" w:rsidRDefault="00853122" w:rsidP="00853122">
            <w:pPr>
              <w:spacing w:after="180" w:line="336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31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Общо </w:t>
            </w:r>
          </w:p>
        </w:tc>
        <w:tc>
          <w:tcPr>
            <w:tcW w:w="1134" w:type="dxa"/>
          </w:tcPr>
          <w:p w:rsidR="00853122" w:rsidRPr="00853122" w:rsidRDefault="00853122" w:rsidP="00853122">
            <w:pPr>
              <w:spacing w:after="180" w:line="33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3122">
              <w:rPr>
                <w:rFonts w:ascii="Arial" w:eastAsia="Calibri" w:hAnsi="Arial" w:cs="Arial"/>
                <w:color w:val="000000"/>
                <w:sz w:val="24"/>
                <w:szCs w:val="24"/>
              </w:rPr>
              <w:t>110</w:t>
            </w:r>
          </w:p>
        </w:tc>
      </w:tr>
    </w:tbl>
    <w:p w:rsidR="00853122" w:rsidRPr="00853122" w:rsidRDefault="00853122" w:rsidP="00853122">
      <w:pPr>
        <w:spacing w:after="0" w:line="360" w:lineRule="auto"/>
        <w:jc w:val="center"/>
        <w:rPr>
          <w:rFonts w:ascii="Arial" w:eastAsia="Calibri" w:hAnsi="Arial" w:cs="Arial"/>
          <w:color w:val="000000"/>
          <w:sz w:val="28"/>
          <w:szCs w:val="28"/>
        </w:rPr>
      </w:pPr>
    </w:p>
    <w:p w:rsidR="00853122" w:rsidRDefault="00853122" w:rsidP="00853122">
      <w:pPr>
        <w:spacing w:after="0" w:line="240" w:lineRule="auto"/>
        <w:jc w:val="both"/>
        <w:rPr>
          <w:rFonts w:ascii="Arial" w:eastAsia="Calibri" w:hAnsi="Arial" w:cs="Arial"/>
          <w:b/>
          <w:color w:val="auto"/>
        </w:rPr>
      </w:pPr>
    </w:p>
    <w:p w:rsidR="00872408" w:rsidRDefault="00872408" w:rsidP="00853122">
      <w:pPr>
        <w:spacing w:after="0" w:line="240" w:lineRule="auto"/>
        <w:jc w:val="both"/>
        <w:rPr>
          <w:rFonts w:ascii="Arial" w:eastAsia="Calibri" w:hAnsi="Arial" w:cs="Arial"/>
          <w:b/>
          <w:color w:val="auto"/>
        </w:rPr>
      </w:pPr>
    </w:p>
    <w:p w:rsidR="00872408" w:rsidRPr="00853122" w:rsidRDefault="00872408" w:rsidP="00853122">
      <w:pPr>
        <w:spacing w:after="0" w:line="240" w:lineRule="auto"/>
        <w:jc w:val="both"/>
        <w:rPr>
          <w:rFonts w:ascii="Arial" w:eastAsia="Calibri" w:hAnsi="Arial" w:cs="Arial"/>
          <w:color w:val="auto"/>
        </w:rPr>
      </w:pPr>
    </w:p>
    <w:p w:rsidR="00853122" w:rsidRPr="00853122" w:rsidRDefault="00853122" w:rsidP="00853122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7125B4" w:rsidRDefault="007125B4" w:rsidP="008531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18" w:name="_Toc505006020"/>
      <w:bookmarkStart w:id="19" w:name="_Hlk504922440"/>
    </w:p>
    <w:p w:rsidR="007125B4" w:rsidRDefault="007125B4" w:rsidP="008531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</w:p>
    <w:p w:rsidR="00853122" w:rsidRPr="00853122" w:rsidRDefault="00853122" w:rsidP="0085312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853122">
        <w:rPr>
          <w:rFonts w:ascii="Arial" w:eastAsia="Times New Roman" w:hAnsi="Arial" w:cs="Arial"/>
          <w:b/>
          <w:bCs/>
          <w:color w:val="auto"/>
          <w:sz w:val="28"/>
          <w:szCs w:val="28"/>
        </w:rPr>
        <w:lastRenderedPageBreak/>
        <w:t>ИНДИВИДУАЛЕН ПЛАН</w:t>
      </w:r>
      <w:bookmarkEnd w:id="18"/>
    </w:p>
    <w:p w:rsidR="00853122" w:rsidRPr="00853122" w:rsidRDefault="00853122" w:rsidP="0085312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53122">
        <w:rPr>
          <w:rFonts w:ascii="Arial" w:eastAsia="Times New Roman" w:hAnsi="Arial" w:cs="Arial"/>
          <w:color w:val="000000"/>
        </w:rPr>
        <w:t>за провеждане на стажантска практика</w:t>
      </w:r>
    </w:p>
    <w:p w:rsidR="00853122" w:rsidRPr="00853122" w:rsidRDefault="00853122" w:rsidP="0085312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853122" w:rsidRPr="00853122" w:rsidRDefault="00853122" w:rsidP="00853122">
      <w:pPr>
        <w:spacing w:after="0"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853122">
        <w:rPr>
          <w:rFonts w:ascii="Arial" w:eastAsia="Times New Roman" w:hAnsi="Arial" w:cs="Arial"/>
          <w:color w:val="000000"/>
          <w:sz w:val="22"/>
          <w:szCs w:val="22"/>
        </w:rPr>
        <w:t xml:space="preserve">училище……..………………………………………………………от…………до…………клас…....... </w:t>
      </w:r>
    </w:p>
    <w:p w:rsidR="00853122" w:rsidRPr="00853122" w:rsidRDefault="00853122" w:rsidP="00853122">
      <w:pPr>
        <w:spacing w:after="0"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853122">
        <w:rPr>
          <w:rFonts w:ascii="Arial" w:eastAsia="Times New Roman" w:hAnsi="Arial" w:cs="Arial"/>
          <w:color w:val="000000"/>
          <w:sz w:val="22"/>
          <w:szCs w:val="22"/>
        </w:rPr>
        <w:t>стажант-учител………………………………………………………………………………………............</w:t>
      </w:r>
    </w:p>
    <w:p w:rsidR="00853122" w:rsidRPr="00853122" w:rsidRDefault="00853122" w:rsidP="00853122">
      <w:pPr>
        <w:spacing w:after="120" w:line="36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853122">
        <w:rPr>
          <w:rFonts w:ascii="Arial" w:eastAsia="Times New Roman" w:hAnsi="Arial" w:cs="Arial"/>
          <w:color w:val="000000"/>
          <w:sz w:val="22"/>
          <w:szCs w:val="22"/>
        </w:rPr>
        <w:t>учител-наставник…………………………………………………………………………...........................</w:t>
      </w:r>
    </w:p>
    <w:p w:rsidR="00853122" w:rsidRPr="00853122" w:rsidRDefault="00853122" w:rsidP="00853122">
      <w:pPr>
        <w:spacing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853122">
        <w:rPr>
          <w:rFonts w:ascii="Arial" w:eastAsia="Calibri" w:hAnsi="Arial" w:cs="Arial"/>
          <w:color w:val="000000"/>
          <w:sz w:val="22"/>
          <w:szCs w:val="22"/>
        </w:rPr>
        <w:t>Дни за стажантска практика: вторник, сряда, четвъртък и петък</w:t>
      </w:r>
    </w:p>
    <w:tbl>
      <w:tblPr>
        <w:tblStyle w:val="23"/>
        <w:tblW w:w="9464" w:type="dxa"/>
        <w:jc w:val="center"/>
        <w:tblLook w:val="04A0" w:firstRow="1" w:lastRow="0" w:firstColumn="1" w:lastColumn="0" w:noHBand="0" w:noVBand="1"/>
      </w:tblPr>
      <w:tblGrid>
        <w:gridCol w:w="825"/>
        <w:gridCol w:w="7792"/>
        <w:gridCol w:w="847"/>
      </w:tblGrid>
      <w:tr w:rsidR="007125B4" w:rsidRPr="00853122" w:rsidTr="00147485">
        <w:trPr>
          <w:trHeight w:val="554"/>
          <w:jc w:val="center"/>
        </w:trPr>
        <w:tc>
          <w:tcPr>
            <w:tcW w:w="825" w:type="dxa"/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</w:rPr>
            </w:pPr>
            <w:bookmarkStart w:id="20" w:name="_Hlk503911896"/>
            <w:r w:rsidRPr="00853122">
              <w:rPr>
                <w:rFonts w:ascii="Arial" w:eastAsia="Times New Roman" w:hAnsi="Arial" w:cs="Arial"/>
                <w:b/>
              </w:rPr>
              <w:t>ДАТА</w:t>
            </w:r>
          </w:p>
        </w:tc>
        <w:tc>
          <w:tcPr>
            <w:tcW w:w="7792" w:type="dxa"/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53122">
              <w:rPr>
                <w:rFonts w:ascii="Arial" w:eastAsia="Times New Roman" w:hAnsi="Arial" w:cs="Arial"/>
                <w:b/>
              </w:rPr>
              <w:t>ПЪРВА СЕДМИЦА</w:t>
            </w:r>
          </w:p>
        </w:tc>
        <w:tc>
          <w:tcPr>
            <w:tcW w:w="847" w:type="dxa"/>
            <w:vAlign w:val="center"/>
          </w:tcPr>
          <w:p w:rsidR="007125B4" w:rsidRPr="00853122" w:rsidRDefault="007125B4" w:rsidP="00147485">
            <w:pPr>
              <w:rPr>
                <w:rFonts w:ascii="Arial" w:eastAsia="Times New Roman" w:hAnsi="Arial" w:cs="Arial"/>
                <w:b/>
              </w:rPr>
            </w:pPr>
            <w:r w:rsidRPr="00853122">
              <w:rPr>
                <w:rFonts w:ascii="Arial" w:eastAsia="Times New Roman" w:hAnsi="Arial" w:cs="Arial"/>
                <w:b/>
              </w:rPr>
              <w:t>Бр. ч.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Запознаване с правилника за реда в училището. Запознаване с учениците от класа. Запознаване с училищната документация - годишно тематично разпределение, дневник, ученическа книжка, ученическо портфолио, учителско портфолио, седмично разписание. Запознаване с функциите на педагогическия съвет, училищното настоятелство, обществения съвет.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</w:tr>
      <w:tr w:rsidR="007125B4" w:rsidRPr="00853122" w:rsidTr="007125B4">
        <w:trPr>
          <w:trHeight w:val="531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394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45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 – шаблони, работни листи и др.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70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338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70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работа; посрещане и изпращане на учениците.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26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394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bookmarkEnd w:id="20"/>
      <w:tr w:rsidR="007125B4" w:rsidRPr="00853122" w:rsidTr="007125B4">
        <w:trPr>
          <w:trHeight w:val="423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rPr>
                <w:rFonts w:ascii="Calibri" w:eastAsia="Calibri" w:hAnsi="Calibri" w:cs="Times New Roman"/>
                <w:color w:val="404040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материали; посрещане и изпращане на учениците.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147485">
        <w:trPr>
          <w:trHeight w:val="552"/>
          <w:jc w:val="center"/>
        </w:trPr>
        <w:tc>
          <w:tcPr>
            <w:tcW w:w="9464" w:type="dxa"/>
            <w:gridSpan w:val="3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7125B4">
              <w:rPr>
                <w:rFonts w:ascii="Arial" w:eastAsia="Times New Roman" w:hAnsi="Arial" w:cs="Arial"/>
                <w:b/>
              </w:rPr>
              <w:t>ВТОРА СЕДМИЦА</w:t>
            </w:r>
          </w:p>
        </w:tc>
      </w:tr>
      <w:tr w:rsidR="007125B4" w:rsidRPr="00853122" w:rsidTr="007125B4">
        <w:trPr>
          <w:trHeight w:val="486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73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56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550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50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43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65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65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565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30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579"/>
          <w:jc w:val="center"/>
        </w:trPr>
        <w:tc>
          <w:tcPr>
            <w:tcW w:w="825" w:type="dxa"/>
            <w:vMerge/>
          </w:tcPr>
          <w:p w:rsidR="007125B4" w:rsidRPr="00853122" w:rsidRDefault="007125B4" w:rsidP="007125B4">
            <w:pPr>
              <w:jc w:val="center"/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147485">
        <w:trPr>
          <w:trHeight w:val="411"/>
          <w:jc w:val="center"/>
        </w:trPr>
        <w:tc>
          <w:tcPr>
            <w:tcW w:w="9464" w:type="dxa"/>
            <w:gridSpan w:val="3"/>
            <w:vAlign w:val="center"/>
          </w:tcPr>
          <w:p w:rsidR="000F3E10" w:rsidRPr="007125B4" w:rsidRDefault="007125B4" w:rsidP="000F3E10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21" w:name="_Hlk504908155"/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ТРЕТА СЕДМИЦА</w:t>
            </w:r>
          </w:p>
        </w:tc>
      </w:tr>
      <w:tr w:rsidR="007125B4" w:rsidRPr="00853122" w:rsidTr="007125B4">
        <w:trPr>
          <w:trHeight w:val="48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bookmarkStart w:id="22" w:name="_Hlk504908425"/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Подготовка и участие в педагогически съвет без право на глас </w:t>
            </w:r>
            <w:r w:rsidRPr="007125B4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(оперативка)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; дежурство в голямото междучасие.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0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bookmarkEnd w:id="21"/>
      <w:bookmarkEnd w:id="22"/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3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Подготовка и участие в провеждане на родителска среща. 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517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клуб по интереси, ФУЧ и др.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54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7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59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7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училищен празник, състезание, посещение на театър и др.</w:t>
            </w:r>
          </w:p>
          <w:p w:rsidR="000F3E10" w:rsidRPr="007125B4" w:rsidRDefault="000F3E10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147485">
        <w:trPr>
          <w:trHeight w:val="524"/>
          <w:jc w:val="center"/>
        </w:trPr>
        <w:tc>
          <w:tcPr>
            <w:tcW w:w="9464" w:type="dxa"/>
            <w:gridSpan w:val="3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ЧЕТВЪРТА СЕДМИЦА</w:t>
            </w:r>
          </w:p>
        </w:tc>
      </w:tr>
      <w:tr w:rsidR="007125B4" w:rsidRPr="00853122" w:rsidTr="007125B4">
        <w:trPr>
          <w:trHeight w:val="48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клуб по интереси, ФУЧ и др.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54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147485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147485" w:rsidRPr="00853122" w:rsidTr="00147485">
        <w:trPr>
          <w:trHeight w:val="581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147485" w:rsidRPr="00853122" w:rsidRDefault="00147485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147485" w:rsidRPr="007125B4" w:rsidRDefault="00147485" w:rsidP="007125B4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Подготовка на сценарий за училищен празник.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147485" w:rsidRPr="007125B4" w:rsidRDefault="00147485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147485">
        <w:trPr>
          <w:trHeight w:val="547"/>
          <w:jc w:val="center"/>
        </w:trPr>
        <w:tc>
          <w:tcPr>
            <w:tcW w:w="9464" w:type="dxa"/>
            <w:gridSpan w:val="3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ПЕТА СЕДМИЦА</w:t>
            </w:r>
          </w:p>
        </w:tc>
      </w:tr>
      <w:tr w:rsidR="007125B4" w:rsidRPr="00853122" w:rsidTr="007125B4">
        <w:trPr>
          <w:trHeight w:val="48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Подготовка на сценарий за училищен празник.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клуб по интереси, ФУЧ и др.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6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Подготовка и провеждане на консултации с ученици при отчитане на възрастовите им характеристики и на индивидуалните им образователни потребности.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Проверка на домашна/самостоятелна работа.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6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Изпълнение на задачи, свързани с учебно-възпитателния процес и поставени от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</w:tr>
      <w:tr w:rsidR="007125B4" w:rsidRPr="00853122" w:rsidTr="007125B4">
        <w:trPr>
          <w:trHeight w:val="645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Подготовка и провеждане на консултации с родители.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554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7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70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Изпълнение на задачи, свързани с учебно-възпитателния процес и оставени от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</w:tr>
      <w:tr w:rsidR="007125B4" w:rsidRPr="00853122" w:rsidTr="00147485">
        <w:trPr>
          <w:trHeight w:val="587"/>
          <w:jc w:val="center"/>
        </w:trPr>
        <w:tc>
          <w:tcPr>
            <w:tcW w:w="9464" w:type="dxa"/>
            <w:gridSpan w:val="3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ШЕСТА СЕДМИЦА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 w:val="restart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Разработване на варианти на план-конспекти и обсъждането им с учителя-наставник.</w:t>
            </w:r>
          </w:p>
        </w:tc>
        <w:tc>
          <w:tcPr>
            <w:tcW w:w="847" w:type="dxa"/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 Самостоятелно провеждане на урок от стажант-учителя пред методист и учителя-наставник.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</w:tr>
      <w:tr w:rsidR="007125B4" w:rsidRPr="00853122" w:rsidTr="007125B4">
        <w:trPr>
          <w:trHeight w:val="483"/>
          <w:jc w:val="center"/>
        </w:trPr>
        <w:tc>
          <w:tcPr>
            <w:tcW w:w="825" w:type="dxa"/>
            <w:vMerge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Подготовката на сценарий за празник/тържество. Участие в училищен празник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</w:tr>
      <w:tr w:rsidR="007125B4" w:rsidRPr="00853122" w:rsidTr="007125B4">
        <w:trPr>
          <w:trHeight w:val="819"/>
          <w:jc w:val="center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7125B4" w:rsidRPr="00853122" w:rsidRDefault="007125B4" w:rsidP="007125B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7792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 xml:space="preserve">Запознаване с организацията на учебно-възпитателния процес в група за целодневно обучение. 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:rsidR="007125B4" w:rsidRPr="007125B4" w:rsidRDefault="007125B4" w:rsidP="007125B4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7125B4">
              <w:rPr>
                <w:rFonts w:ascii="Arial" w:eastAsia="Times New Roman" w:hAnsi="Arial" w:cs="Arial"/>
                <w:sz w:val="21"/>
                <w:szCs w:val="21"/>
              </w:rPr>
              <w:t>5</w:t>
            </w:r>
          </w:p>
        </w:tc>
      </w:tr>
    </w:tbl>
    <w:p w:rsidR="00853122" w:rsidRPr="00853122" w:rsidRDefault="00853122" w:rsidP="00853122">
      <w:pPr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en-US"/>
        </w:rPr>
      </w:pPr>
    </w:p>
    <w:p w:rsidR="007125B4" w:rsidRDefault="007125B4" w:rsidP="00853122">
      <w:pPr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en-US"/>
        </w:rPr>
      </w:pPr>
    </w:p>
    <w:p w:rsidR="00853122" w:rsidRPr="00853122" w:rsidRDefault="00853122" w:rsidP="00853122">
      <w:pPr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en-US"/>
        </w:rPr>
      </w:pPr>
      <w:r w:rsidRPr="00853122">
        <w:rPr>
          <w:rFonts w:ascii="Arial" w:eastAsia="Times New Roman" w:hAnsi="Arial" w:cs="Arial"/>
          <w:color w:val="auto"/>
          <w:sz w:val="21"/>
          <w:szCs w:val="21"/>
          <w:lang w:eastAsia="en-US"/>
        </w:rPr>
        <w:t>Учител-наставник</w:t>
      </w:r>
      <w:r w:rsidRPr="00853122">
        <w:rPr>
          <w:rFonts w:ascii="Arial" w:eastAsia="Segoe UI Emoji" w:hAnsi="Arial" w:cs="Arial"/>
          <w:color w:val="auto"/>
          <w:sz w:val="21"/>
          <w:szCs w:val="21"/>
          <w:lang w:val="ru-RU" w:eastAsia="en-US"/>
        </w:rPr>
        <w:t xml:space="preserve">: </w:t>
      </w:r>
      <w:r w:rsidRPr="00853122">
        <w:rPr>
          <w:rFonts w:ascii="Arial" w:eastAsia="Times New Roman" w:hAnsi="Arial" w:cs="Arial"/>
          <w:color w:val="auto"/>
          <w:sz w:val="21"/>
          <w:szCs w:val="21"/>
          <w:lang w:eastAsia="en-US"/>
        </w:rPr>
        <w:t>……………………</w:t>
      </w:r>
      <w:r w:rsidRPr="00853122">
        <w:rPr>
          <w:rFonts w:ascii="Arial" w:eastAsia="Times New Roman" w:hAnsi="Arial" w:cs="Arial"/>
          <w:color w:val="auto"/>
          <w:sz w:val="21"/>
          <w:szCs w:val="21"/>
          <w:lang w:eastAsia="en-US"/>
        </w:rPr>
        <w:tab/>
      </w:r>
      <w:r w:rsidRPr="00853122">
        <w:rPr>
          <w:rFonts w:ascii="Arial" w:eastAsia="Times New Roman" w:hAnsi="Arial" w:cs="Arial"/>
          <w:color w:val="auto"/>
          <w:sz w:val="21"/>
          <w:szCs w:val="21"/>
          <w:lang w:eastAsia="en-US"/>
        </w:rPr>
        <w:tab/>
        <w:t xml:space="preserve">  Стажант-учител: ………………………..</w:t>
      </w:r>
    </w:p>
    <w:bookmarkEnd w:id="15"/>
    <w:bookmarkEnd w:id="19"/>
    <w:p w:rsidR="00853122" w:rsidRDefault="00853122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Default="00A21000" w:rsidP="00853122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21000" w:rsidRPr="00C501B9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Pr="00502260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jc w:val="center"/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  <w:p w:rsidR="00A21000" w:rsidRPr="00607710" w:rsidRDefault="00A21000" w:rsidP="00327C7A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A21000" w:rsidRPr="00C501B9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A21000" w:rsidRPr="00C501B9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Наблюдение на урок по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……………………………………………………………………………….</w:t>
            </w:r>
            <w:r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AA6" w:rsidRDefault="00920AA6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AA6" w:rsidRDefault="00920AA6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A21000" w:rsidRPr="00B357AF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357AF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A21000" w:rsidRPr="00C501B9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………………………………………………………………………………….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920AA6" w:rsidRDefault="00920AA6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A21000" w:rsidRPr="00C501B9" w:rsidRDefault="00A21000" w:rsidP="00A2100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A21000" w:rsidRPr="00502260" w:rsidTr="00327C7A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A21000" w:rsidRPr="00502260" w:rsidTr="00327C7A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 w:rsidR="00391D3B"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A2100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A21000" w:rsidRPr="00502260" w:rsidTr="00327C7A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Pr="00B357AF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  <w:p w:rsidR="00A21000" w:rsidRPr="00502260" w:rsidRDefault="00A21000" w:rsidP="00327C7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A21000" w:rsidRPr="00502260" w:rsidTr="00327C7A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91D3B" w:rsidRDefault="00391D3B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A21000" w:rsidRPr="00502260" w:rsidTr="00327C7A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A21000" w:rsidRPr="00502260" w:rsidRDefault="00A21000" w:rsidP="00327C7A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A21000" w:rsidRPr="00B357AF" w:rsidRDefault="00A21000" w:rsidP="00A21000">
      <w:pPr>
        <w:pStyle w:val="NoSpacing"/>
        <w:rPr>
          <w:rFonts w:ascii="Arial" w:hAnsi="Arial" w:cs="Arial"/>
          <w:sz w:val="24"/>
          <w:szCs w:val="24"/>
        </w:rPr>
      </w:pPr>
    </w:p>
    <w:p w:rsidR="00A21000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A21000" w:rsidRPr="00B357AF" w:rsidRDefault="00A21000" w:rsidP="00A21000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p w:rsidR="008E7F3A" w:rsidRPr="00C501B9" w:rsidRDefault="008E7F3A" w:rsidP="008E7F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501B9">
        <w:rPr>
          <w:rFonts w:ascii="Arial" w:hAnsi="Arial" w:cs="Arial"/>
          <w:b/>
          <w:sz w:val="24"/>
          <w:szCs w:val="24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8E7F3A" w:rsidRPr="00502260" w:rsidTr="00940DE1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ОБЩА ИНФОРМАЦИЯ</w:t>
            </w:r>
          </w:p>
        </w:tc>
      </w:tr>
      <w:tr w:rsidR="008E7F3A" w:rsidRPr="00502260" w:rsidTr="00940DE1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Наблюдение на урок по 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дата………………….</w:t>
            </w:r>
          </w:p>
          <w:p w:rsidR="008E7F3A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Училище……………………………………………………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……………………………………………...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клас………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………….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чител…………………………………………………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</w:tc>
      </w:tr>
      <w:tr w:rsidR="008E7F3A" w:rsidRPr="00502260" w:rsidTr="00940DE1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ТЕМА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ВИД НА УРОКА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ЦЕЛИ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ОСНОВНИ ПОНЯТИЯ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Pr="00B357AF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  <w:p w:rsidR="008E7F3A" w:rsidRPr="00502260" w:rsidRDefault="008E7F3A" w:rsidP="00940DE1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8E7F3A" w:rsidRPr="00502260" w:rsidTr="00940DE1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502260">
              <w:rPr>
                <w:rFonts w:ascii="Arial" w:eastAsiaTheme="minorEastAsia" w:hAnsi="Arial" w:cs="Arial"/>
                <w:b/>
              </w:rPr>
              <w:t>ХОД НА УРОКА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ЕТАПИ И ВРЕМЕ 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(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мин.</w:t>
            </w:r>
            <w:r w:rsidRPr="00502260">
              <w:rPr>
                <w:rFonts w:ascii="Arial" w:eastAsiaTheme="minorEastAsia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Техническа подготовка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ВЪВЕЖДАЩА ЧАСТ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въвеждане/емоционална нагласа/загрявка</w:t>
            </w: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spacing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Проверка на ДР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……………………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Представяне и работа по темата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МЕТОДИ: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02260">
              <w:rPr>
                <w:rFonts w:ascii="Arial" w:eastAsiaTheme="minorEastAsia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8E7F3A" w:rsidRPr="00502260" w:rsidTr="00940DE1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b/>
                <w:sz w:val="18"/>
                <w:szCs w:val="18"/>
              </w:rPr>
              <w:t>ЗАКЛЮЧЕНИЕ</w:t>
            </w: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Обобщение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Преценка.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Задаване на домашна работа</w:t>
            </w: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502260">
              <w:rPr>
                <w:rFonts w:ascii="Arial" w:eastAsiaTheme="minorEastAsia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8E7F3A" w:rsidRPr="00502260" w:rsidRDefault="008E7F3A" w:rsidP="00940DE1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</w:tr>
    </w:tbl>
    <w:p w:rsidR="008E7F3A" w:rsidRPr="00B357AF" w:rsidRDefault="008E7F3A" w:rsidP="008E7F3A">
      <w:pPr>
        <w:pStyle w:val="NoSpacing"/>
        <w:rPr>
          <w:rFonts w:ascii="Arial" w:hAnsi="Arial" w:cs="Arial"/>
          <w:sz w:val="24"/>
          <w:szCs w:val="24"/>
        </w:rPr>
      </w:pPr>
    </w:p>
    <w:p w:rsidR="008E7F3A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8E7F3A" w:rsidRPr="00B357AF" w:rsidRDefault="008E7F3A" w:rsidP="008E7F3A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357AF">
        <w:rPr>
          <w:rFonts w:ascii="Arial" w:hAnsi="Arial" w:cs="Arial"/>
          <w:sz w:val="24"/>
          <w:szCs w:val="24"/>
        </w:rPr>
        <w:t>Методик…………………………………………………….</w:t>
      </w:r>
    </w:p>
    <w:bookmarkStart w:id="23" w:name="_Hlk10098227"/>
    <w:p w:rsidR="00A21000" w:rsidRPr="00552681" w:rsidRDefault="00A21000" w:rsidP="00A21000">
      <w:pPr>
        <w:pStyle w:val="Heading1"/>
        <w:spacing w:before="120"/>
        <w:rPr>
          <w:rFonts w:ascii="Calibri" w:hAnsi="Calibri" w:cs="Calibri"/>
          <w:color w:val="auto"/>
        </w:rPr>
      </w:pPr>
      <w:r w:rsidRPr="00552681">
        <w:rPr>
          <w:rFonts w:ascii="Calibri" w:hAnsi="Calibri" w:cs="Calibri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6EFA514" wp14:editId="529CAEC1">
                <wp:simplePos x="0" y="0"/>
                <wp:positionH relativeFrom="column">
                  <wp:posOffset>22860</wp:posOffset>
                </wp:positionH>
                <wp:positionV relativeFrom="paragraph">
                  <wp:posOffset>318135</wp:posOffset>
                </wp:positionV>
                <wp:extent cx="5505450" cy="0"/>
                <wp:effectExtent l="0" t="0" r="19050" b="19050"/>
                <wp:wrapNone/>
                <wp:docPr id="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3D348" id="Straight Connector 2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5.05pt" to="435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"/>
            </w:pict>
          </mc:Fallback>
        </mc:AlternateContent>
      </w:r>
      <w:r w:rsidRPr="00552681">
        <w:rPr>
          <w:rFonts w:ascii="Calibri" w:hAnsi="Calibri" w:cs="Calibri"/>
          <w:color w:val="auto"/>
        </w:rPr>
        <w:t>КАРТА ЗА НАБЛЮДЕНИЕ НА УРОК ПО АНГЛИЙСКИ ЕЗИК</w:t>
      </w:r>
    </w:p>
    <w:p w:rsidR="00A21000" w:rsidRPr="00552681" w:rsidRDefault="00A21000" w:rsidP="00A21000">
      <w:pPr>
        <w:pStyle w:val="NoSpacing"/>
        <w:rPr>
          <w:rFonts w:ascii="Calibri" w:hAnsi="Calibri" w:cs="Calibri"/>
          <w:b/>
          <w:sz w:val="20"/>
          <w:szCs w:val="20"/>
        </w:rPr>
      </w:pPr>
    </w:p>
    <w:p w:rsidR="00A21000" w:rsidRDefault="00A21000" w:rsidP="00552681">
      <w:pPr>
        <w:pStyle w:val="NoSpacing"/>
        <w:rPr>
          <w:rFonts w:ascii="Calibri" w:hAnsi="Calibri" w:cs="Calibri"/>
          <w:b/>
          <w:sz w:val="20"/>
          <w:szCs w:val="20"/>
        </w:rPr>
      </w:pPr>
      <w:r w:rsidRPr="00552681">
        <w:rPr>
          <w:rFonts w:ascii="Calibri" w:hAnsi="Calibri" w:cs="Calibri"/>
          <w:b/>
          <w:sz w:val="20"/>
          <w:szCs w:val="20"/>
        </w:rPr>
        <w:t>ОБЩА ИНФОРМАЦИЯ ЗА УЧИТЕЛЯ И УЧЕБНАТА ОБСТАНОВКА</w:t>
      </w:r>
    </w:p>
    <w:p w:rsidR="00552681" w:rsidRPr="00552681" w:rsidRDefault="00552681" w:rsidP="00552681">
      <w:pPr>
        <w:pStyle w:val="NoSpacing"/>
        <w:rPr>
          <w:rFonts w:ascii="Calibri" w:hAnsi="Calibri" w:cs="Calibri"/>
          <w:b/>
          <w:sz w:val="20"/>
          <w:szCs w:val="20"/>
        </w:rPr>
      </w:pPr>
    </w:p>
    <w:p w:rsidR="00A21000" w:rsidRPr="00552681" w:rsidRDefault="00A21000" w:rsidP="00A21000">
      <w:pPr>
        <w:pStyle w:val="NoSpacing"/>
        <w:spacing w:after="120" w:line="276" w:lineRule="auto"/>
        <w:rPr>
          <w:rFonts w:ascii="Calibri" w:hAnsi="Calibri" w:cs="Calibri"/>
          <w:sz w:val="20"/>
          <w:szCs w:val="20"/>
        </w:rPr>
      </w:pPr>
      <w:r w:rsidRPr="00552681">
        <w:rPr>
          <w:rFonts w:ascii="Calibri" w:hAnsi="Calibri" w:cs="Calibri"/>
          <w:sz w:val="20"/>
          <w:szCs w:val="20"/>
        </w:rPr>
        <w:t>Име на учителя: ………………………………………………………………………………………………</w:t>
      </w:r>
    </w:p>
    <w:p w:rsidR="00A21000" w:rsidRPr="00552681" w:rsidRDefault="00A21000" w:rsidP="00A21000">
      <w:pPr>
        <w:pStyle w:val="NoSpacing"/>
        <w:spacing w:after="120" w:line="276" w:lineRule="auto"/>
        <w:rPr>
          <w:rFonts w:ascii="Calibri" w:hAnsi="Calibri" w:cs="Calibri"/>
          <w:sz w:val="20"/>
          <w:szCs w:val="20"/>
        </w:rPr>
      </w:pPr>
      <w:r w:rsidRPr="00552681">
        <w:rPr>
          <w:rFonts w:ascii="Calibri" w:hAnsi="Calibri" w:cs="Calibri"/>
          <w:sz w:val="20"/>
          <w:szCs w:val="20"/>
        </w:rPr>
        <w:t>Училище: …………………………………………………………………… гр./ с. …………………………</w:t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Вид подготовка:</w:t>
      </w:r>
      <w:r w:rsidRPr="00552681">
        <w:rPr>
          <w:rFonts w:ascii="Calibri" w:hAnsi="Calibri" w:cs="Calibri"/>
        </w:rPr>
        <w:t xml:space="preserve">  </w:t>
      </w:r>
      <w:r w:rsidRPr="00552681">
        <w:rPr>
          <w:rFonts w:ascii="Calibri" w:hAnsi="Calibri" w:cs="Calibri"/>
          <w:lang w:val="ru-RU"/>
        </w:rPr>
        <w:t xml:space="preserve"> </w:t>
      </w:r>
      <w:r w:rsidRPr="00552681">
        <w:rPr>
          <w:rFonts w:ascii="Calibri" w:hAnsi="Calibri" w:cs="Calibri"/>
        </w:rPr>
        <w:t xml:space="preserve">задължителна   </w:t>
      </w:r>
      <w:r w:rsidRPr="00552681">
        <w:rPr>
          <w:rFonts w:ascii="Calibri" w:hAnsi="Calibri" w:cs="Calibri"/>
        </w:rPr>
        <w:sym w:font="Wingdings" w:char="F071"/>
      </w:r>
      <w:r w:rsidRPr="00552681">
        <w:rPr>
          <w:rFonts w:ascii="Calibri" w:hAnsi="Calibri" w:cs="Calibri"/>
        </w:rPr>
        <w:tab/>
      </w:r>
      <w:r w:rsidRPr="00552681">
        <w:rPr>
          <w:rFonts w:ascii="Calibri" w:hAnsi="Calibri" w:cs="Calibri"/>
          <w:lang w:val="ru-RU"/>
        </w:rPr>
        <w:t xml:space="preserve">|  </w:t>
      </w:r>
      <w:r w:rsidRPr="00552681">
        <w:rPr>
          <w:rFonts w:ascii="Calibri" w:hAnsi="Calibri" w:cs="Calibri"/>
        </w:rPr>
        <w:t xml:space="preserve">избираема  </w:t>
      </w:r>
      <w:r w:rsidRPr="00552681">
        <w:rPr>
          <w:rFonts w:ascii="Calibri" w:hAnsi="Calibri" w:cs="Calibri"/>
        </w:rPr>
        <w:sym w:font="Wingdings" w:char="F071"/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</w:rPr>
        <w:t xml:space="preserve"> факултативна </w:t>
      </w:r>
      <w:r w:rsidRPr="00552681">
        <w:rPr>
          <w:rFonts w:ascii="Calibri" w:hAnsi="Calibri" w:cs="Calibri"/>
        </w:rPr>
        <w:sym w:font="Wingdings" w:char="F071"/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Клас:</w:t>
      </w:r>
      <w:r w:rsidRPr="00552681">
        <w:rPr>
          <w:rFonts w:ascii="Calibri" w:hAnsi="Calibri" w:cs="Calibri"/>
        </w:rPr>
        <w:t xml:space="preserve"> …………………. </w:t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Брой ученици по дневник:</w:t>
      </w:r>
      <w:r w:rsidRPr="00552681">
        <w:rPr>
          <w:rFonts w:ascii="Calibri" w:hAnsi="Calibri" w:cs="Calibri"/>
        </w:rPr>
        <w:t xml:space="preserve"> 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>Бр. ученици в часа:</w:t>
      </w:r>
      <w:r w:rsidRPr="00552681">
        <w:rPr>
          <w:rFonts w:ascii="Calibri" w:hAnsi="Calibri" w:cs="Calibri"/>
        </w:rPr>
        <w:t xml:space="preserve"> 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 xml:space="preserve">Закъснели: </w:t>
      </w:r>
      <w:r w:rsidRPr="00552681">
        <w:rPr>
          <w:rFonts w:ascii="Calibri" w:hAnsi="Calibri" w:cs="Calibri"/>
        </w:rPr>
        <w:t xml:space="preserve">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>Отсъстващи:</w:t>
      </w:r>
      <w:r w:rsidRPr="00552681">
        <w:rPr>
          <w:rFonts w:ascii="Calibri" w:hAnsi="Calibri" w:cs="Calibri"/>
        </w:rPr>
        <w:t xml:space="preserve"> ………   </w:t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Учебна система:</w:t>
      </w:r>
      <w:r w:rsidRPr="00552681">
        <w:rPr>
          <w:rFonts w:ascii="Calibri" w:hAnsi="Calibri" w:cs="Calibri"/>
        </w:rPr>
        <w:t xml:space="preserve"> ……………………………………………………… </w:t>
      </w:r>
      <w:r w:rsidRPr="00552681">
        <w:rPr>
          <w:rFonts w:ascii="Calibri" w:hAnsi="Calibri" w:cs="Calibri"/>
          <w:lang w:val="ru-RU"/>
        </w:rPr>
        <w:t xml:space="preserve">| </w:t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Тема на урока:</w:t>
      </w:r>
      <w:r w:rsidRPr="00552681">
        <w:rPr>
          <w:rFonts w:ascii="Calibri" w:hAnsi="Calibri" w:cs="Calibri"/>
        </w:rPr>
        <w:t xml:space="preserve"> ………………………………….………………………</w:t>
      </w:r>
    </w:p>
    <w:p w:rsidR="00A21000" w:rsidRPr="00552681" w:rsidRDefault="00A21000" w:rsidP="00A21000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Дата:</w:t>
      </w:r>
      <w:r w:rsidRPr="00552681">
        <w:rPr>
          <w:rFonts w:ascii="Calibri" w:hAnsi="Calibri" w:cs="Calibri"/>
        </w:rPr>
        <w:t xml:space="preserve"> ………………..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  <w:lang w:val="ru-RU"/>
        </w:rPr>
        <w:t>Час:</w:t>
      </w:r>
      <w:r w:rsidRPr="00552681">
        <w:rPr>
          <w:rFonts w:ascii="Calibri" w:hAnsi="Calibri" w:cs="Calibri"/>
          <w:lang w:val="ru-RU"/>
        </w:rPr>
        <w:t xml:space="preserve"> …………………………………..</w:t>
      </w:r>
    </w:p>
    <w:p w:rsidR="00A21000" w:rsidRPr="00552681" w:rsidRDefault="00A21000" w:rsidP="00A21000">
      <w:pPr>
        <w:shd w:val="clear" w:color="auto" w:fill="F8F8F8" w:themeFill="background2"/>
        <w:rPr>
          <w:rFonts w:ascii="Calibri" w:hAnsi="Calibri" w:cs="Calibri"/>
        </w:rPr>
      </w:pPr>
      <w:r w:rsidRPr="00552681">
        <w:rPr>
          <w:rFonts w:ascii="Calibri" w:hAnsi="Calibri" w:cs="Calibri"/>
          <w:b/>
          <w:sz w:val="24"/>
          <w:szCs w:val="24"/>
        </w:rPr>
        <w:t>ОБЛАСТ НА НАБЛЮДЕНИЕ 1: ПРОФЕСИОНАЛНИ ХАРАКТЕРИСТИКИ</w:t>
      </w:r>
    </w:p>
    <w:tbl>
      <w:tblPr>
        <w:tblW w:w="98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8"/>
        <w:gridCol w:w="4521"/>
        <w:gridCol w:w="24"/>
        <w:gridCol w:w="486"/>
        <w:gridCol w:w="24"/>
        <w:gridCol w:w="486"/>
        <w:gridCol w:w="24"/>
        <w:gridCol w:w="486"/>
        <w:gridCol w:w="24"/>
        <w:gridCol w:w="486"/>
        <w:gridCol w:w="24"/>
        <w:gridCol w:w="486"/>
        <w:gridCol w:w="24"/>
        <w:gridCol w:w="486"/>
        <w:gridCol w:w="25"/>
      </w:tblGrid>
      <w:tr w:rsidR="00A21000" w:rsidRPr="00552681" w:rsidTr="008E7F3A">
        <w:trPr>
          <w:trHeight w:val="330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line="240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521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line="240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85" w:type="dxa"/>
            <w:gridSpan w:val="1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120" w:line="240" w:lineRule="auto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  <w:r w:rsidRPr="00552681">
              <w:rPr>
                <w:rStyle w:val="FootnoteReference"/>
                <w:rFonts w:ascii="Calibri" w:hAnsi="Calibri" w:cs="Calibri"/>
                <w:b/>
                <w:color w:val="auto"/>
              </w:rPr>
              <w:footnoteReference w:id="1"/>
            </w:r>
          </w:p>
        </w:tc>
      </w:tr>
      <w:tr w:rsidR="00A21000" w:rsidRPr="00552681" w:rsidTr="008E7F3A">
        <w:trPr>
          <w:gridAfter w:val="1"/>
          <w:wAfter w:w="25" w:type="dxa"/>
          <w:trHeight w:val="407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ind w:left="426" w:hanging="426"/>
              <w:rPr>
                <w:rFonts w:ascii="Calibri" w:hAnsi="Calibri" w:cs="Calibri"/>
                <w:b/>
                <w:color w:val="auto"/>
                <w:lang w:val="ru-RU"/>
              </w:rPr>
            </w:pPr>
          </w:p>
        </w:tc>
        <w:tc>
          <w:tcPr>
            <w:tcW w:w="4521" w:type="dxa"/>
            <w:vMerge/>
            <w:vAlign w:val="center"/>
          </w:tcPr>
          <w:p w:rsidR="00A21000" w:rsidRPr="00552681" w:rsidRDefault="00A21000" w:rsidP="00552681">
            <w:pPr>
              <w:spacing w:after="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1.1.  Лични професионални качества и педагогически умения</w:t>
            </w:r>
          </w:p>
        </w:tc>
        <w:tc>
          <w:tcPr>
            <w:tcW w:w="4521" w:type="dxa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Създава работна атмосфера, в която мотивира учениците за работа.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2"/>
          <w:jc w:val="center"/>
        </w:trPr>
        <w:tc>
          <w:tcPr>
            <w:tcW w:w="2224" w:type="dxa"/>
            <w:gridSpan w:val="2"/>
            <w:vMerge/>
            <w:vAlign w:val="center"/>
          </w:tcPr>
          <w:p w:rsidR="00A21000" w:rsidRPr="00552681" w:rsidRDefault="00A21000" w:rsidP="0055268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Оценява положително участието на учениците в учебното занятие.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615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18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Съобразява се с индивидуалните различия на учениците.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447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1.2. Владеене на чуждия език  и учебния материал</w:t>
            </w:r>
          </w:p>
          <w:p w:rsidR="00A21000" w:rsidRPr="00552681" w:rsidRDefault="00A21000" w:rsidP="00552681">
            <w:pPr>
              <w:spacing w:after="6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21" w:type="dxa"/>
            <w:tcBorders>
              <w:top w:val="single" w:sz="18" w:space="0" w:color="auto"/>
              <w:bottom w:val="single" w:sz="2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Познава учебния материал.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413"/>
          <w:jc w:val="center"/>
        </w:trPr>
        <w:tc>
          <w:tcPr>
            <w:tcW w:w="2224" w:type="dxa"/>
            <w:gridSpan w:val="2"/>
            <w:vMerge/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2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Демонстрира знания за чуждата култура.</w:t>
            </w:r>
          </w:p>
        </w:tc>
        <w:tc>
          <w:tcPr>
            <w:tcW w:w="510" w:type="dxa"/>
            <w:gridSpan w:val="2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306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18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Борави правилно и свободно с чуждия език.</w:t>
            </w: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20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1.3. Умения за общуване</w:t>
            </w:r>
          </w:p>
        </w:tc>
        <w:tc>
          <w:tcPr>
            <w:tcW w:w="4521" w:type="dxa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Владее във висока степен техники за формулиране на разбираеми и разнообразни въпроси, които съответстват на възрастовата група на учениците, на техните знания, умения и ниво на владеене на английския език.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невербално общуване, за да стимулира контакта с учениците.</w:t>
            </w: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Умее да изслушва учениците и да ги окуражава при устното им изложение.</w:t>
            </w: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Следи за правилен изказ на чуждия език.</w:t>
            </w: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20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</w:tcPr>
          <w:p w:rsidR="00A21000" w:rsidRPr="00552681" w:rsidRDefault="00A21000" w:rsidP="0055268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18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Създава условия за увеличено време на говорене на учениците в часа.</w:t>
            </w: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330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55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61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120" w:line="276" w:lineRule="auto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8E7F3A">
        <w:trPr>
          <w:trHeight w:val="407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vMerge/>
            <w:vAlign w:val="center"/>
          </w:tcPr>
          <w:p w:rsidR="00A21000" w:rsidRPr="00552681" w:rsidRDefault="00A21000" w:rsidP="00552681">
            <w:pPr>
              <w:spacing w:after="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Контактът между учителя и учениците е двупосочен, като на учениците се предоставят възможности да задават въпроси, да изказват различни мнения, да споделят идеи.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  <w:vAlign w:val="center"/>
          </w:tcPr>
          <w:p w:rsidR="00A21000" w:rsidRPr="00552681" w:rsidRDefault="00A21000" w:rsidP="0055268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Работи с всички ученици, а не само с отделни лица.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  <w:vAlign w:val="center"/>
          </w:tcPr>
          <w:p w:rsidR="00A21000" w:rsidRPr="00552681" w:rsidRDefault="00A21000" w:rsidP="0055268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български език при необходимост като се стреми да общува с учениците основно на английски език. Изисква това и от учениците.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1.4. Умения за презентиране</w:t>
            </w: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Дава ясни и точни обяснения, като изложението му е достъпно и логически свързано.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Уверява се, че учениците са разбрали всичко добре преди да премине към следващата част от урока.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Умее да ангажира вниманието на учениците при представяне на учебното съдържание.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Работата на дъската е добре организира. Записът е ясен, четлив и нагледен.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1.5. Умения за прилагане на индивидуализа-ция и диференциация</w:t>
            </w: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във висока степен индивидуален и диференциран подход.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Създава подкрепяща среда за учениците със СОП и / или учениците (вкл. и тези от друг етнос), които срещат трудности при усвояването на учебния материал, и ги мотивира за участие в учебния процес.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</w:tcPr>
          <w:p w:rsidR="00A21000" w:rsidRPr="00552681" w:rsidRDefault="00A21000" w:rsidP="0055268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Предоставя адаптирани учебни материали на учениците със СОП или на тези, които срещат затруднения. 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586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Работи с даровити деца, като им предоставя допълнителни материали.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8E7F3A">
        <w:trPr>
          <w:trHeight w:val="688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552681">
            <w:pPr>
              <w:spacing w:after="6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1.6. Умения за използване на разнообразни методи</w:t>
            </w:r>
          </w:p>
        </w:tc>
        <w:tc>
          <w:tcPr>
            <w:tcW w:w="454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разнообразни методи на преподаване (вкл. интерактивни) във всички етапи на учебното занятие.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552681">
        <w:trPr>
          <w:trHeight w:val="688"/>
          <w:jc w:val="center"/>
        </w:trPr>
        <w:tc>
          <w:tcPr>
            <w:tcW w:w="2224" w:type="dxa"/>
            <w:gridSpan w:val="2"/>
            <w:vMerge/>
          </w:tcPr>
          <w:p w:rsidR="00A21000" w:rsidRPr="00552681" w:rsidRDefault="00A21000" w:rsidP="00552681">
            <w:pPr>
              <w:spacing w:after="6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Частично прилага разнообразни методи на преподаване (вкл. и интерактивни).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55268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</w:tbl>
    <w:p w:rsid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A21000" w:rsidRPr="00552681" w:rsidRDefault="00A21000" w:rsidP="00A21000">
      <w:pPr>
        <w:shd w:val="clear" w:color="auto" w:fill="F8F8F8" w:themeFill="background2"/>
        <w:spacing w:after="240"/>
        <w:rPr>
          <w:rFonts w:ascii="Calibri" w:hAnsi="Calibri" w:cs="Calibri"/>
          <w:b/>
          <w:color w:val="auto"/>
        </w:rPr>
      </w:pPr>
      <w:r w:rsidRPr="00552681">
        <w:rPr>
          <w:rFonts w:ascii="Calibri" w:hAnsi="Calibri" w:cs="Calibri"/>
          <w:b/>
          <w:color w:val="auto"/>
        </w:rPr>
        <w:lastRenderedPageBreak/>
        <w:t>ОБЛАСТ НА НАБЛЮДЕНИЕ 2: УЧЕБНОТО ЗАНЯТИЕ</w:t>
      </w:r>
    </w:p>
    <w:tbl>
      <w:tblPr>
        <w:tblW w:w="97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4338"/>
        <w:gridCol w:w="529"/>
        <w:gridCol w:w="527"/>
        <w:gridCol w:w="527"/>
        <w:gridCol w:w="527"/>
        <w:gridCol w:w="527"/>
        <w:gridCol w:w="527"/>
        <w:gridCol w:w="7"/>
      </w:tblGrid>
      <w:tr w:rsidR="00A21000" w:rsidRPr="00552681" w:rsidTr="00327C7A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vAlign w:val="center"/>
          </w:tcPr>
          <w:p w:rsidR="00A21000" w:rsidRPr="00552681" w:rsidRDefault="00A21000" w:rsidP="00327C7A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327C7A">
        <w:trPr>
          <w:trHeight w:val="586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2.1.  Формулиране на цели на учебното занятие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на урока са ясно и точно формулирани.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782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на урока съответстват във висока степен на учебната програма.</w:t>
            </w:r>
          </w:p>
        </w:tc>
        <w:tc>
          <w:tcPr>
            <w:tcW w:w="529" w:type="dxa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615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55268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интегрират знания и умения, адекватни на възможностите и потребностите на учениците, и формират стратегии за учене.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615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са споделени с учениците и са реалистични и постижими.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615"/>
        </w:trPr>
        <w:tc>
          <w:tcPr>
            <w:tcW w:w="2215" w:type="dxa"/>
            <w:vMerge w:val="restart"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2.2</w:t>
            </w:r>
            <w:r w:rsidRPr="00552681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.  Изложение на учебното съдържание и технология на преподаването: развиване на речевите умения </w:t>
            </w:r>
            <w:r w:rsidRPr="00552681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(четене, слушане, говорене, писане)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Въвежда учениците в контекста на конкретната ситуация, която се представя в учебното занятие.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615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Подготвя учениците за съответната речева дейност, като предоставя подходящи задачи по хода на дейността и след дейността.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615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Проверява разбирането на текста, като за целта не използва превода на български език, а се стреми да извлече информация от учениците чрез подходяща задача, съобразена с нивото на техните знания и умения по чуждия език.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 необходимост адаптира предложените задачи в учебника.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Развива микроумения – откриване на конкретна информация в текста, отгатване значението на непознати думи, формулиране на предположение и др.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Предлага контролирани  структурни упражнения, които упражняват конкретна граматика или лексика от урока.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Включва и по-свободни комуникативни дейности.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2.3.  Изложение на учебното съдържание и технология на 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Новото учебно съдържание се въвежда в контекст.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Default="00A21000" w:rsidP="00327C7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28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Използва се езиковата догадка при откриване правилата на чуждия език и значението на нови думи и изрази. </w:t>
            </w:r>
          </w:p>
          <w:p w:rsidR="00552681" w:rsidRPr="00552681" w:rsidRDefault="00552681" w:rsidP="00552681">
            <w:pPr>
              <w:pStyle w:val="ListParagraph"/>
              <w:spacing w:after="0" w:line="276" w:lineRule="auto"/>
              <w:ind w:left="317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преподаването: развиване на речевите умения </w:t>
            </w:r>
            <w:r w:rsidRPr="00552681">
              <w:rPr>
                <w:rFonts w:ascii="Calibri" w:hAnsi="Calibri" w:cs="Calibri"/>
                <w:b/>
                <w:i/>
                <w:color w:val="auto"/>
              </w:rPr>
              <w:t>(граматика, лексика, произношение)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28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 въвеждането на нова граматика обяснява ясно и детайлно правилата, като при възможност извлича правилата чрез използване на езикова догадка. 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31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Въвежда формата, значението и употребата на граматическите структури и на новата лексика.  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Привежда примери, които да илюстрират определена граматическа структура или използването на дадена дума в контекст.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Използва контролирани и комуникативни упражнения за отработване на новата лексика и граматика.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На всеки етап от урока обобщава, търси обратна връзка от учениците и систематизира знанията.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2.3. Етапи и</w:t>
            </w:r>
          </w:p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        дейности</w:t>
            </w:r>
          </w:p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Етапите на учебното занятие са ясно обособени и логически свързани като преходът между тях е гладък.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 w:val="restart"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2.3. Етапи и</w:t>
            </w:r>
          </w:p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        дейности</w:t>
            </w:r>
          </w:p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Поддържа оптимален темп на работа във висока степен.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Времето за реализирането на отделните етапи е прецизно премерено и достатъчно за изпълнението им.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Етапите са съобразени с целите на урока.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Във всеки един етап дейностите са балансирани.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Предварително зададената домашна работа се проверява и се използва ефективно в началото на учебното занятие.  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Задава се целесъобразна домашна работа за следващия час.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 w:val="restart"/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2.4. Учебни средства и материали</w:t>
            </w:r>
          </w:p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Учебните материали и използваните дидактически средства са добре подбрани и съответстват на целите на урока и на заложените дейности.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Адаптирани са някои от учебните дейности с оглед на съответствието им на знанията и уменията на учениците.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разнообразни дидактически средства за онагледяване на учебното съдържание.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Умело прилага ИКТ в учебния процес по чужд език.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327C7A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 w:val="restart"/>
          </w:tcPr>
          <w:p w:rsidR="00A21000" w:rsidRPr="00552681" w:rsidRDefault="00A21000" w:rsidP="00327C7A">
            <w:pPr>
              <w:ind w:left="426" w:hanging="426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2.5.  Форми на работа</w:t>
            </w:r>
          </w:p>
          <w:p w:rsidR="00A21000" w:rsidRPr="00552681" w:rsidRDefault="00A21000" w:rsidP="00327C7A">
            <w:pPr>
              <w:rPr>
                <w:rFonts w:ascii="Calibri" w:hAnsi="Calibri" w:cs="Calibri"/>
                <w:color w:val="auto"/>
              </w:rPr>
            </w:pPr>
          </w:p>
          <w:p w:rsidR="00A21000" w:rsidRPr="00552681" w:rsidRDefault="00A21000" w:rsidP="00327C7A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разнообразни форми на работа.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</w:tcPr>
          <w:p w:rsidR="00A21000" w:rsidRPr="00552681" w:rsidRDefault="00A21000" w:rsidP="00327C7A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Формите на работа са подходящи за отделните дейности.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</w:tcPr>
          <w:p w:rsidR="00A21000" w:rsidRPr="00552681" w:rsidRDefault="00A21000" w:rsidP="00327C7A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Използваните форми на работа включват всички ученици.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327C7A">
        <w:trPr>
          <w:gridAfter w:val="1"/>
          <w:wAfter w:w="7" w:type="dxa"/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Учениците имат добри умения за работа в екип, като при работа по двойки или групи лесно се организират и работят ефективно.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:rsidR="00A21000" w:rsidRPr="00552681" w:rsidRDefault="00A21000" w:rsidP="00A21000">
      <w:pPr>
        <w:shd w:val="clear" w:color="auto" w:fill="F8F8F8" w:themeFill="background2"/>
        <w:spacing w:after="200"/>
        <w:rPr>
          <w:rFonts w:ascii="Calibri" w:hAnsi="Calibri" w:cs="Calibri"/>
          <w:color w:val="auto"/>
        </w:rPr>
      </w:pPr>
      <w:r w:rsidRPr="00552681">
        <w:rPr>
          <w:rFonts w:ascii="Calibri" w:hAnsi="Calibri" w:cs="Calibri"/>
          <w:b/>
          <w:color w:val="auto"/>
        </w:rPr>
        <w:t>ОБЛАСТ НА НАБЛЮДЕНИЕ 3: УПРАВЛЕНИЕ НА КЛАСА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4355"/>
        <w:gridCol w:w="524"/>
        <w:gridCol w:w="524"/>
        <w:gridCol w:w="527"/>
        <w:gridCol w:w="525"/>
        <w:gridCol w:w="525"/>
        <w:gridCol w:w="423"/>
      </w:tblGrid>
      <w:tr w:rsidR="00A21000" w:rsidRPr="00552681" w:rsidTr="004E29BC">
        <w:trPr>
          <w:trHeight w:val="330"/>
        </w:trPr>
        <w:tc>
          <w:tcPr>
            <w:tcW w:w="2228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35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4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5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3.1  Инструктиране</w:t>
            </w:r>
          </w:p>
        </w:tc>
        <w:tc>
          <w:tcPr>
            <w:tcW w:w="4355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Преди даване на инструкции учителят привлича вниманието на учениците.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Езикът на инструкцията е разбираем, а дейностите са представени поетапно.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Проверява дали съдържанието на инструкцията е разбираема чрез задаването на въпроси.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 необходимост демонстрира какво следва да направят учениците.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tcBorders>
              <w:top w:val="single" w:sz="18" w:space="0" w:color="auto"/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3.2. Извличане на </w:t>
            </w:r>
          </w:p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информация от </w:t>
            </w:r>
          </w:p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учениците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Учителят използва разнообразни техники за извличане на информация от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3.3. Поправяне на </w:t>
            </w:r>
          </w:p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 грешки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Прилага систематичен подход при поправяне на грешките на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Прилага разнообразни техники за посочване и поправка на грешки.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3.4. Наблюдаване на работата в клас </w:t>
            </w:r>
          </w:p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(monitoring)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2"/>
              </w:numPr>
              <w:ind w:left="324" w:hanging="324"/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Учителят наблюдава внимателно работата на учениците по време на учебното занятие.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2"/>
              </w:numPr>
              <w:ind w:left="324" w:hanging="324"/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Начинът на наблюдение работата на учениците, приложен от учителя, е съобразен с формата на работа във всеки етап.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tcBorders>
              <w:top w:val="single" w:sz="18" w:space="0" w:color="auto"/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3.5. Поддържане на </w:t>
            </w:r>
          </w:p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дисциплината 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Създадена е работна атмосфера, която позволява ефективна работа.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3.6  Организиране на обратна връзка</w:t>
            </w:r>
          </w:p>
        </w:tc>
        <w:tc>
          <w:tcPr>
            <w:tcW w:w="4355" w:type="dxa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разнообразни стратегии за даване на обратна връзка (групова и индивидуална) и коментар върху работата на учениците.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Поощрява учениците.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градивна критика при необходимост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330"/>
        </w:trPr>
        <w:tc>
          <w:tcPr>
            <w:tcW w:w="2228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55" w:type="dxa"/>
            <w:vMerge w:val="restart"/>
            <w:tcBorders>
              <w:top w:val="single" w:sz="18" w:space="0" w:color="auto"/>
            </w:tcBorders>
            <w:vAlign w:val="center"/>
          </w:tcPr>
          <w:p w:rsidR="00A21000" w:rsidRPr="00552681" w:rsidRDefault="00A21000" w:rsidP="00327C7A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48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55" w:type="dxa"/>
            <w:vMerge/>
            <w:tcBorders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4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3.7   Проверяване и оценяване постиженията на учениците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Използва разнообразни методи за оценяване и самооценяване на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Има ясно формулирани изисквания по отношение знанията и уменията на учениците по учебния предмет.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Оценяването е обективно, като всяка поставена оценка е добре аргументирана и се основава на ясни критерии.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23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A21000" w:rsidRPr="00552681" w:rsidRDefault="00A21000" w:rsidP="00327C7A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3.8. Възпитаваща дейност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Осъществява възпитаваща дейност, в която се утвърждават общочовешки ценности като хуманизъм, доверие и толерантност.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A21000" w:rsidRPr="00552681" w:rsidTr="004E29BC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A21000" w:rsidRPr="00552681" w:rsidRDefault="00A21000" w:rsidP="00327C7A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Реагира ефективно при незадоволително поведение от страна на учениците.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2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A21000" w:rsidRPr="00552681" w:rsidRDefault="00A21000" w:rsidP="00327C7A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:rsidR="00A21000" w:rsidRPr="00552681" w:rsidRDefault="00A21000" w:rsidP="00A21000">
      <w:pPr>
        <w:pStyle w:val="CommentText"/>
        <w:rPr>
          <w:rFonts w:ascii="Calibri" w:hAnsi="Calibri" w:cs="Calibri"/>
        </w:rPr>
      </w:pPr>
    </w:p>
    <w:p w:rsidR="00A21000" w:rsidRPr="00552681" w:rsidRDefault="00A21000" w:rsidP="00A21000">
      <w:pPr>
        <w:pStyle w:val="CommentText"/>
        <w:shd w:val="clear" w:color="auto" w:fill="F8F8F8" w:themeFill="background2"/>
        <w:rPr>
          <w:rFonts w:ascii="Calibri" w:hAnsi="Calibri" w:cs="Calibri"/>
          <w:b/>
          <w:sz w:val="24"/>
          <w:szCs w:val="24"/>
        </w:rPr>
      </w:pPr>
      <w:r w:rsidRPr="00552681">
        <w:rPr>
          <w:rFonts w:ascii="Calibri" w:hAnsi="Calibri" w:cs="Calibri"/>
          <w:b/>
          <w:sz w:val="24"/>
          <w:szCs w:val="24"/>
        </w:rPr>
        <w:t xml:space="preserve">Обобщено мнение за урока: </w:t>
      </w:r>
    </w:p>
    <w:p w:rsidR="00A21000" w:rsidRPr="00552681" w:rsidRDefault="00A21000" w:rsidP="00A21000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000" w:rsidRPr="00552681" w:rsidRDefault="00A21000" w:rsidP="00A21000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1000" w:rsidRDefault="00A21000" w:rsidP="00A21000">
      <w:pPr>
        <w:pStyle w:val="CommentText"/>
        <w:spacing w:after="0" w:line="360" w:lineRule="auto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</w:t>
      </w:r>
    </w:p>
    <w:p w:rsidR="00552681" w:rsidRPr="00552681" w:rsidRDefault="00552681" w:rsidP="00A21000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21000" w:rsidRPr="00552681" w:rsidRDefault="00A21000" w:rsidP="00A21000">
      <w:pPr>
        <w:pStyle w:val="CommentText"/>
        <w:spacing w:after="0"/>
        <w:rPr>
          <w:rFonts w:ascii="Calibri" w:hAnsi="Calibri" w:cs="Calibri"/>
          <w:sz w:val="24"/>
          <w:szCs w:val="24"/>
        </w:rPr>
      </w:pPr>
    </w:p>
    <w:p w:rsidR="00A21000" w:rsidRPr="00552681" w:rsidRDefault="00A21000" w:rsidP="00A21000">
      <w:pPr>
        <w:pStyle w:val="CommentText"/>
        <w:rPr>
          <w:rFonts w:ascii="Calibri" w:hAnsi="Calibri" w:cs="Calibri"/>
        </w:rPr>
      </w:pPr>
    </w:p>
    <w:p w:rsidR="00A21000" w:rsidRPr="00552681" w:rsidRDefault="00A21000" w:rsidP="00A21000">
      <w:pPr>
        <w:pStyle w:val="CommentText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 xml:space="preserve">Подпис на студента: </w:t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</w:p>
    <w:p w:rsidR="00A21000" w:rsidRPr="00552681" w:rsidRDefault="00A21000" w:rsidP="00A21000">
      <w:pPr>
        <w:pStyle w:val="CommentText"/>
        <w:rPr>
          <w:rFonts w:ascii="Calibri" w:hAnsi="Calibri" w:cs="Calibri"/>
          <w:sz w:val="24"/>
          <w:szCs w:val="24"/>
        </w:rPr>
      </w:pPr>
    </w:p>
    <w:p w:rsidR="00A21000" w:rsidRPr="00552681" w:rsidRDefault="00A21000" w:rsidP="008E7F3A">
      <w:pPr>
        <w:pStyle w:val="CommentText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>Дата на проверка:</w:t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  <w:t xml:space="preserve">            Подпис на методика: </w:t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  <w:t>(доц. д-р Цв. Харакчийска)</w:t>
      </w:r>
    </w:p>
    <w:bookmarkEnd w:id="23"/>
    <w:p w:rsidR="00552681" w:rsidRDefault="00552681" w:rsidP="008E7F3A">
      <w:pPr>
        <w:pStyle w:val="Heading1"/>
        <w:spacing w:before="120"/>
        <w:rPr>
          <w:rFonts w:asciiTheme="minorHAnsi" w:hAnsiTheme="minorHAnsi" w:cstheme="minorHAnsi"/>
          <w:color w:val="auto"/>
        </w:rPr>
      </w:pPr>
    </w:p>
    <w:p w:rsidR="00552681" w:rsidRDefault="00552681" w:rsidP="008E7F3A">
      <w:pPr>
        <w:pStyle w:val="Heading1"/>
        <w:spacing w:before="120"/>
        <w:rPr>
          <w:rFonts w:asciiTheme="minorHAnsi" w:hAnsiTheme="minorHAnsi" w:cstheme="minorHAnsi"/>
          <w:color w:val="auto"/>
        </w:rPr>
      </w:pPr>
    </w:p>
    <w:p w:rsidR="00552681" w:rsidRDefault="00552681" w:rsidP="008E7F3A">
      <w:pPr>
        <w:pStyle w:val="Heading1"/>
        <w:spacing w:before="120"/>
        <w:rPr>
          <w:rFonts w:asciiTheme="minorHAnsi" w:hAnsiTheme="minorHAnsi" w:cstheme="minorHAnsi"/>
          <w:color w:val="auto"/>
        </w:rPr>
      </w:pPr>
    </w:p>
    <w:p w:rsidR="00552681" w:rsidRDefault="00552681" w:rsidP="008E7F3A">
      <w:pPr>
        <w:pStyle w:val="Heading1"/>
        <w:spacing w:before="120"/>
        <w:rPr>
          <w:rFonts w:asciiTheme="minorHAnsi" w:hAnsiTheme="minorHAnsi" w:cstheme="minorHAnsi"/>
          <w:color w:val="auto"/>
        </w:rPr>
      </w:pPr>
    </w:p>
    <w:p w:rsidR="008E7F3A" w:rsidRPr="008E7F3A" w:rsidRDefault="008E7F3A" w:rsidP="008E7F3A">
      <w:pPr>
        <w:pStyle w:val="CommentText"/>
        <w:rPr>
          <w:sz w:val="24"/>
          <w:szCs w:val="24"/>
        </w:rPr>
        <w:sectPr w:rsidR="008E7F3A" w:rsidRPr="008E7F3A" w:rsidSect="00853122">
          <w:headerReference w:type="default" r:id="rId16"/>
          <w:pgSz w:w="11906" w:h="16838" w:code="9"/>
          <w:pgMar w:top="1134" w:right="1134" w:bottom="1134" w:left="1134" w:header="907" w:footer="907" w:gutter="0"/>
          <w:cols w:space="720"/>
          <w:docGrid w:linePitch="360"/>
        </w:sectPr>
      </w:pPr>
    </w:p>
    <w:bookmarkStart w:id="24" w:name="_Toc505006021"/>
    <w:p w:rsidR="00552681" w:rsidRPr="00552681" w:rsidRDefault="00552681" w:rsidP="00552681">
      <w:pPr>
        <w:pStyle w:val="Heading1"/>
        <w:spacing w:before="120"/>
        <w:rPr>
          <w:rFonts w:ascii="Calibri" w:hAnsi="Calibri" w:cs="Calibri"/>
          <w:color w:val="auto"/>
        </w:rPr>
      </w:pPr>
      <w:r w:rsidRPr="00552681">
        <w:rPr>
          <w:rFonts w:ascii="Calibri" w:hAnsi="Calibri" w:cs="Calibri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0F14A3C" wp14:editId="73B9CB3E">
                <wp:simplePos x="0" y="0"/>
                <wp:positionH relativeFrom="column">
                  <wp:posOffset>22860</wp:posOffset>
                </wp:positionH>
                <wp:positionV relativeFrom="paragraph">
                  <wp:posOffset>318135</wp:posOffset>
                </wp:positionV>
                <wp:extent cx="5505450" cy="0"/>
                <wp:effectExtent l="0" t="0" r="19050" b="1905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9DF76" id="Straight Connector 2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5.05pt" to="435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"/>
            </w:pict>
          </mc:Fallback>
        </mc:AlternateContent>
      </w:r>
      <w:r w:rsidRPr="00552681">
        <w:rPr>
          <w:rFonts w:ascii="Calibri" w:hAnsi="Calibri" w:cs="Calibri"/>
          <w:color w:val="auto"/>
        </w:rPr>
        <w:t>КАРТА ЗА НАБЛЮДЕНИЕ НА УРОК ПО АНГЛИЙСКИ ЕЗИК</w:t>
      </w:r>
    </w:p>
    <w:p w:rsidR="00552681" w:rsidRPr="00552681" w:rsidRDefault="00552681" w:rsidP="00552681">
      <w:pPr>
        <w:pStyle w:val="NoSpacing"/>
        <w:rPr>
          <w:rFonts w:ascii="Calibri" w:hAnsi="Calibri" w:cs="Calibri"/>
          <w:b/>
          <w:sz w:val="20"/>
          <w:szCs w:val="20"/>
        </w:rPr>
      </w:pPr>
    </w:p>
    <w:p w:rsidR="00552681" w:rsidRPr="00552681" w:rsidRDefault="00552681" w:rsidP="00552681">
      <w:pPr>
        <w:pStyle w:val="NoSpacing"/>
        <w:rPr>
          <w:rFonts w:ascii="Calibri" w:hAnsi="Calibri" w:cs="Calibri"/>
          <w:b/>
          <w:sz w:val="20"/>
          <w:szCs w:val="20"/>
        </w:rPr>
      </w:pPr>
      <w:r w:rsidRPr="00552681">
        <w:rPr>
          <w:rFonts w:ascii="Calibri" w:hAnsi="Calibri" w:cs="Calibri"/>
          <w:b/>
          <w:sz w:val="20"/>
          <w:szCs w:val="20"/>
        </w:rPr>
        <w:t>ОБЩА ИНФОРМАЦИЯ ЗА УЧИТЕЛЯ И УЧЕБНАТА ОБСТАНОВКА</w:t>
      </w:r>
    </w:p>
    <w:p w:rsidR="00552681" w:rsidRPr="00552681" w:rsidRDefault="00552681" w:rsidP="00552681">
      <w:pPr>
        <w:pStyle w:val="NoSpacing"/>
        <w:rPr>
          <w:rFonts w:ascii="Calibri" w:hAnsi="Calibri" w:cs="Calibri"/>
          <w:b/>
          <w:sz w:val="20"/>
          <w:szCs w:val="20"/>
        </w:rPr>
      </w:pPr>
    </w:p>
    <w:p w:rsidR="00552681" w:rsidRPr="00552681" w:rsidRDefault="00552681" w:rsidP="00552681">
      <w:pPr>
        <w:pStyle w:val="NoSpacing"/>
        <w:spacing w:after="120" w:line="276" w:lineRule="auto"/>
        <w:rPr>
          <w:rFonts w:ascii="Calibri" w:hAnsi="Calibri" w:cs="Calibri"/>
          <w:sz w:val="20"/>
          <w:szCs w:val="20"/>
        </w:rPr>
      </w:pPr>
      <w:r w:rsidRPr="00552681">
        <w:rPr>
          <w:rFonts w:ascii="Calibri" w:hAnsi="Calibri" w:cs="Calibri"/>
          <w:sz w:val="20"/>
          <w:szCs w:val="20"/>
        </w:rPr>
        <w:t>Име на учителя: ………………………………………………………………………………………………</w:t>
      </w:r>
    </w:p>
    <w:p w:rsidR="00552681" w:rsidRPr="00552681" w:rsidRDefault="00552681" w:rsidP="00552681">
      <w:pPr>
        <w:pStyle w:val="NoSpacing"/>
        <w:spacing w:after="120" w:line="276" w:lineRule="auto"/>
        <w:rPr>
          <w:rFonts w:ascii="Calibri" w:hAnsi="Calibri" w:cs="Calibri"/>
          <w:sz w:val="20"/>
          <w:szCs w:val="20"/>
        </w:rPr>
      </w:pPr>
      <w:r w:rsidRPr="00552681">
        <w:rPr>
          <w:rFonts w:ascii="Calibri" w:hAnsi="Calibri" w:cs="Calibri"/>
          <w:sz w:val="20"/>
          <w:szCs w:val="20"/>
        </w:rPr>
        <w:t>Училище: …………………………………………………………………… гр./ с. …………………………</w:t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Вид подготовка:</w:t>
      </w:r>
      <w:r w:rsidRPr="00552681">
        <w:rPr>
          <w:rFonts w:ascii="Calibri" w:hAnsi="Calibri" w:cs="Calibri"/>
        </w:rPr>
        <w:t xml:space="preserve">  </w:t>
      </w:r>
      <w:r w:rsidRPr="00552681">
        <w:rPr>
          <w:rFonts w:ascii="Calibri" w:hAnsi="Calibri" w:cs="Calibri"/>
          <w:lang w:val="ru-RU"/>
        </w:rPr>
        <w:t xml:space="preserve"> </w:t>
      </w:r>
      <w:r w:rsidRPr="00552681">
        <w:rPr>
          <w:rFonts w:ascii="Calibri" w:hAnsi="Calibri" w:cs="Calibri"/>
        </w:rPr>
        <w:t xml:space="preserve">задължителна   </w:t>
      </w:r>
      <w:r w:rsidRPr="00552681">
        <w:rPr>
          <w:rFonts w:ascii="Calibri" w:hAnsi="Calibri" w:cs="Calibri"/>
        </w:rPr>
        <w:sym w:font="Wingdings" w:char="F071"/>
      </w:r>
      <w:r w:rsidRPr="00552681">
        <w:rPr>
          <w:rFonts w:ascii="Calibri" w:hAnsi="Calibri" w:cs="Calibri"/>
        </w:rPr>
        <w:tab/>
      </w:r>
      <w:r w:rsidRPr="00552681">
        <w:rPr>
          <w:rFonts w:ascii="Calibri" w:hAnsi="Calibri" w:cs="Calibri"/>
          <w:lang w:val="ru-RU"/>
        </w:rPr>
        <w:t xml:space="preserve">|  </w:t>
      </w:r>
      <w:r w:rsidRPr="00552681">
        <w:rPr>
          <w:rFonts w:ascii="Calibri" w:hAnsi="Calibri" w:cs="Calibri"/>
        </w:rPr>
        <w:t xml:space="preserve">избираема  </w:t>
      </w:r>
      <w:r w:rsidRPr="00552681">
        <w:rPr>
          <w:rFonts w:ascii="Calibri" w:hAnsi="Calibri" w:cs="Calibri"/>
        </w:rPr>
        <w:sym w:font="Wingdings" w:char="F071"/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</w:rPr>
        <w:t xml:space="preserve"> факултативна </w:t>
      </w:r>
      <w:r w:rsidRPr="00552681">
        <w:rPr>
          <w:rFonts w:ascii="Calibri" w:hAnsi="Calibri" w:cs="Calibri"/>
        </w:rPr>
        <w:sym w:font="Wingdings" w:char="F071"/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Клас:</w:t>
      </w:r>
      <w:r w:rsidRPr="00552681">
        <w:rPr>
          <w:rFonts w:ascii="Calibri" w:hAnsi="Calibri" w:cs="Calibri"/>
        </w:rPr>
        <w:t xml:space="preserve"> …………………. </w:t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Брой ученици по дневник:</w:t>
      </w:r>
      <w:r w:rsidRPr="00552681">
        <w:rPr>
          <w:rFonts w:ascii="Calibri" w:hAnsi="Calibri" w:cs="Calibri"/>
        </w:rPr>
        <w:t xml:space="preserve"> 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>Бр. ученици в часа:</w:t>
      </w:r>
      <w:r w:rsidRPr="00552681">
        <w:rPr>
          <w:rFonts w:ascii="Calibri" w:hAnsi="Calibri" w:cs="Calibri"/>
        </w:rPr>
        <w:t xml:space="preserve"> 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 xml:space="preserve">Закъснели: </w:t>
      </w:r>
      <w:r w:rsidRPr="00552681">
        <w:rPr>
          <w:rFonts w:ascii="Calibri" w:hAnsi="Calibri" w:cs="Calibri"/>
        </w:rPr>
        <w:t xml:space="preserve">……… 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</w:rPr>
        <w:t>Отсъстващи:</w:t>
      </w:r>
      <w:r w:rsidRPr="00552681">
        <w:rPr>
          <w:rFonts w:ascii="Calibri" w:hAnsi="Calibri" w:cs="Calibri"/>
        </w:rPr>
        <w:t xml:space="preserve"> ………   </w:t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Учебна система:</w:t>
      </w:r>
      <w:r w:rsidRPr="00552681">
        <w:rPr>
          <w:rFonts w:ascii="Calibri" w:hAnsi="Calibri" w:cs="Calibri"/>
        </w:rPr>
        <w:t xml:space="preserve"> ……………………………………………………… </w:t>
      </w:r>
      <w:r w:rsidRPr="00552681">
        <w:rPr>
          <w:rFonts w:ascii="Calibri" w:hAnsi="Calibri" w:cs="Calibri"/>
          <w:lang w:val="ru-RU"/>
        </w:rPr>
        <w:t xml:space="preserve">| </w:t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</w:rPr>
      </w:pPr>
      <w:r w:rsidRPr="00552681">
        <w:rPr>
          <w:rFonts w:ascii="Calibri" w:hAnsi="Calibri" w:cs="Calibri"/>
          <w:b/>
        </w:rPr>
        <w:t>Тема на урока:</w:t>
      </w:r>
      <w:r w:rsidRPr="00552681">
        <w:rPr>
          <w:rFonts w:ascii="Calibri" w:hAnsi="Calibri" w:cs="Calibri"/>
        </w:rPr>
        <w:t xml:space="preserve"> ………………………………….………………………</w:t>
      </w:r>
    </w:p>
    <w:p w:rsidR="00552681" w:rsidRPr="00552681" w:rsidRDefault="00552681" w:rsidP="00552681">
      <w:pPr>
        <w:spacing w:after="120" w:line="276" w:lineRule="auto"/>
        <w:rPr>
          <w:rFonts w:ascii="Calibri" w:hAnsi="Calibri" w:cs="Calibri"/>
          <w:lang w:val="ru-RU"/>
        </w:rPr>
      </w:pPr>
      <w:r w:rsidRPr="00552681">
        <w:rPr>
          <w:rFonts w:ascii="Calibri" w:hAnsi="Calibri" w:cs="Calibri"/>
          <w:b/>
        </w:rPr>
        <w:t>Дата:</w:t>
      </w:r>
      <w:r w:rsidRPr="00552681">
        <w:rPr>
          <w:rFonts w:ascii="Calibri" w:hAnsi="Calibri" w:cs="Calibri"/>
        </w:rPr>
        <w:t xml:space="preserve"> ………………..  </w:t>
      </w:r>
      <w:r w:rsidRPr="00552681">
        <w:rPr>
          <w:rFonts w:ascii="Calibri" w:hAnsi="Calibri" w:cs="Calibri"/>
          <w:lang w:val="ru-RU"/>
        </w:rPr>
        <w:t xml:space="preserve">| </w:t>
      </w:r>
      <w:r w:rsidRPr="00552681">
        <w:rPr>
          <w:rFonts w:ascii="Calibri" w:hAnsi="Calibri" w:cs="Calibri"/>
          <w:b/>
          <w:lang w:val="ru-RU"/>
        </w:rPr>
        <w:t>Час:</w:t>
      </w:r>
      <w:r w:rsidRPr="00552681">
        <w:rPr>
          <w:rFonts w:ascii="Calibri" w:hAnsi="Calibri" w:cs="Calibri"/>
          <w:lang w:val="ru-RU"/>
        </w:rPr>
        <w:t xml:space="preserve"> …………………………………..</w:t>
      </w:r>
    </w:p>
    <w:p w:rsidR="00552681" w:rsidRPr="00552681" w:rsidRDefault="00552681" w:rsidP="00552681">
      <w:pPr>
        <w:shd w:val="clear" w:color="auto" w:fill="F8F8F8" w:themeFill="background2"/>
        <w:rPr>
          <w:rFonts w:ascii="Calibri" w:hAnsi="Calibri" w:cs="Calibri"/>
        </w:rPr>
      </w:pPr>
      <w:r w:rsidRPr="00552681">
        <w:rPr>
          <w:rFonts w:ascii="Calibri" w:hAnsi="Calibri" w:cs="Calibri"/>
          <w:b/>
          <w:sz w:val="24"/>
          <w:szCs w:val="24"/>
        </w:rPr>
        <w:t>ОБЛАСТ НА НАБЛЮДЕНИЕ 1: ПРОФЕСИОНАЛНИ ХАРАКТЕРИСТИКИ</w:t>
      </w:r>
    </w:p>
    <w:tbl>
      <w:tblPr>
        <w:tblW w:w="98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8"/>
        <w:gridCol w:w="4521"/>
        <w:gridCol w:w="24"/>
        <w:gridCol w:w="486"/>
        <w:gridCol w:w="24"/>
        <w:gridCol w:w="486"/>
        <w:gridCol w:w="24"/>
        <w:gridCol w:w="486"/>
        <w:gridCol w:w="24"/>
        <w:gridCol w:w="486"/>
        <w:gridCol w:w="24"/>
        <w:gridCol w:w="486"/>
        <w:gridCol w:w="24"/>
        <w:gridCol w:w="486"/>
        <w:gridCol w:w="25"/>
      </w:tblGrid>
      <w:tr w:rsidR="00552681" w:rsidRPr="00552681" w:rsidTr="00940DE1">
        <w:trPr>
          <w:trHeight w:val="330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line="240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521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line="240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85" w:type="dxa"/>
            <w:gridSpan w:val="1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 w:line="240" w:lineRule="auto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  <w:r w:rsidRPr="00552681">
              <w:rPr>
                <w:rStyle w:val="FootnoteReference"/>
                <w:rFonts w:ascii="Calibri" w:hAnsi="Calibri" w:cs="Calibri"/>
                <w:b/>
                <w:color w:val="auto"/>
              </w:rPr>
              <w:footnoteReference w:id="2"/>
            </w:r>
          </w:p>
        </w:tc>
      </w:tr>
      <w:tr w:rsidR="00552681" w:rsidRPr="00552681" w:rsidTr="00940DE1">
        <w:trPr>
          <w:gridAfter w:val="1"/>
          <w:wAfter w:w="25" w:type="dxa"/>
          <w:trHeight w:val="407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ind w:left="426" w:hanging="426"/>
              <w:rPr>
                <w:rFonts w:ascii="Calibri" w:hAnsi="Calibri" w:cs="Calibri"/>
                <w:b/>
                <w:color w:val="auto"/>
                <w:lang w:val="ru-RU"/>
              </w:rPr>
            </w:pPr>
          </w:p>
        </w:tc>
        <w:tc>
          <w:tcPr>
            <w:tcW w:w="4521" w:type="dxa"/>
            <w:vMerge/>
            <w:vAlign w:val="center"/>
          </w:tcPr>
          <w:p w:rsidR="00552681" w:rsidRPr="00552681" w:rsidRDefault="00552681" w:rsidP="00940DE1">
            <w:pPr>
              <w:spacing w:after="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1.1.  Лични професионални качества и педагогически умения</w:t>
            </w:r>
          </w:p>
        </w:tc>
        <w:tc>
          <w:tcPr>
            <w:tcW w:w="4521" w:type="dxa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Създава работна атмосфера, в която мотивира учениците за работа.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2"/>
          <w:jc w:val="center"/>
        </w:trPr>
        <w:tc>
          <w:tcPr>
            <w:tcW w:w="2224" w:type="dxa"/>
            <w:gridSpan w:val="2"/>
            <w:vMerge/>
            <w:vAlign w:val="center"/>
          </w:tcPr>
          <w:p w:rsidR="00552681" w:rsidRPr="00552681" w:rsidRDefault="00552681" w:rsidP="00940DE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Оценява положително участието на учениците в учебното занятие.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40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397" w:hanging="39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Съобразява се с индивидуалните различия на учениците.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47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1.2. Владеене на чуждия език  и учебния материал</w:t>
            </w:r>
          </w:p>
          <w:p w:rsidR="00552681" w:rsidRPr="00552681" w:rsidRDefault="00552681" w:rsidP="00940DE1">
            <w:pPr>
              <w:spacing w:after="6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21" w:type="dxa"/>
            <w:tcBorders>
              <w:top w:val="single" w:sz="18" w:space="0" w:color="auto"/>
              <w:bottom w:val="single" w:sz="2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Познава учебния материал.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13"/>
          <w:jc w:val="center"/>
        </w:trPr>
        <w:tc>
          <w:tcPr>
            <w:tcW w:w="2224" w:type="dxa"/>
            <w:gridSpan w:val="2"/>
            <w:vMerge/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2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Демонстрира знания за чуждата култура.</w:t>
            </w:r>
          </w:p>
        </w:tc>
        <w:tc>
          <w:tcPr>
            <w:tcW w:w="510" w:type="dxa"/>
            <w:gridSpan w:val="2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306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402" w:hanging="42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Борави правилно и свободно с чуждия език.</w:t>
            </w: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20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1.3. Умения за общуване</w:t>
            </w:r>
          </w:p>
        </w:tc>
        <w:tc>
          <w:tcPr>
            <w:tcW w:w="4521" w:type="dxa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Владее във висока степен техники за формулиране на разбираеми и разнообразни въпроси, които съответстват на възрастовата група на учениците, на техните знания, умения и ниво на владеене на английския език.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невербално общуване, за да стимулира контакта с учениците.</w:t>
            </w: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Умее да изслушва учениците и да ги окуражава при устното им изложение.</w:t>
            </w: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20"/>
          <w:jc w:val="center"/>
        </w:trPr>
        <w:tc>
          <w:tcPr>
            <w:tcW w:w="2224" w:type="dxa"/>
            <w:gridSpan w:val="2"/>
            <w:vMerge/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Следи за правилен изказ на чуждия език.</w:t>
            </w: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20"/>
          <w:jc w:val="center"/>
        </w:trPr>
        <w:tc>
          <w:tcPr>
            <w:tcW w:w="2224" w:type="dxa"/>
            <w:gridSpan w:val="2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spacing w:after="60" w:line="240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21" w:type="dxa"/>
            <w:tcBorders>
              <w:top w:val="single" w:sz="6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Създава условия за увеличено време на говорене на учениците в часа.</w:t>
            </w: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5" w:type="dxa"/>
            <w:gridSpan w:val="3"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spacing w:after="60" w:line="276" w:lineRule="auto"/>
              <w:ind w:left="3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330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553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line="276" w:lineRule="auto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061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 w:line="276" w:lineRule="auto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vMerge/>
            <w:vAlign w:val="center"/>
          </w:tcPr>
          <w:p w:rsidR="00552681" w:rsidRPr="00552681" w:rsidRDefault="00552681" w:rsidP="00940DE1">
            <w:pPr>
              <w:spacing w:after="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Контактът между учителя и учениците е двупосочен, като на учениците се предоставят възможности да задават въпроси, да изказват различни мнения, да споделят идеи.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  <w:vAlign w:val="center"/>
          </w:tcPr>
          <w:p w:rsidR="00552681" w:rsidRPr="00552681" w:rsidRDefault="00552681" w:rsidP="00940DE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Работи с всички ученици, а не само с отделни лица.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  <w:vAlign w:val="center"/>
          </w:tcPr>
          <w:p w:rsidR="00552681" w:rsidRPr="00552681" w:rsidRDefault="00552681" w:rsidP="00940DE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български език при необходимост като се стреми да общува с учениците основно на английски език. Изисква това и от учениците.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1.4. Умения за презентиране</w:t>
            </w: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Дава ясни и точни обяснения, като изложението му е достъпно и логически свързано.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Уверява се, че учениците са разбрали всичко добре преди да премине към следващата част от урока.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Умее да ангажира вниманието на учениците при представяне на учебното съдържание.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Работата на дъската е добре организира. Записът е ясен, четлив и нагледен.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1.5. Умения за прилагане на индивидуализа-ция и диференциация</w:t>
            </w:r>
          </w:p>
        </w:tc>
        <w:tc>
          <w:tcPr>
            <w:tcW w:w="4553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във висока степен индивидуален и диференциран подход.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Създава подкрепяща среда за учениците със СОП и / или учениците (вкл. и тези от друг етнос), които срещат трудности при усвояването на учебния материал, и ги мотивира за участие в учебния процес.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</w:tcPr>
          <w:p w:rsidR="00552681" w:rsidRPr="00552681" w:rsidRDefault="00552681" w:rsidP="00940DE1">
            <w:pPr>
              <w:spacing w:after="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8"/>
              </w:numPr>
              <w:spacing w:after="60" w:line="276" w:lineRule="auto"/>
              <w:ind w:left="357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Предоставя адаптирани учебни материали на учениците със СОП или на тези, които срещат затруднения.  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586"/>
          <w:jc w:val="center"/>
        </w:trPr>
        <w:tc>
          <w:tcPr>
            <w:tcW w:w="2216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 w:line="276" w:lineRule="auto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53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Работи с даровити деца, като им предоставя допълнителни материали.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88"/>
          <w:jc w:val="center"/>
        </w:trPr>
        <w:tc>
          <w:tcPr>
            <w:tcW w:w="2224" w:type="dxa"/>
            <w:gridSpan w:val="2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spacing w:after="6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1.6. Умения за използване на разнообразни методи</w:t>
            </w:r>
          </w:p>
        </w:tc>
        <w:tc>
          <w:tcPr>
            <w:tcW w:w="4545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разнообразни методи на преподаване (вкл. интерактивни) във всички етапи на учебното занятие. </w:t>
            </w: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88"/>
          <w:jc w:val="center"/>
        </w:trPr>
        <w:tc>
          <w:tcPr>
            <w:tcW w:w="2224" w:type="dxa"/>
            <w:gridSpan w:val="2"/>
            <w:vMerge/>
          </w:tcPr>
          <w:p w:rsidR="00552681" w:rsidRPr="00552681" w:rsidRDefault="00552681" w:rsidP="00940DE1">
            <w:pPr>
              <w:spacing w:after="60" w:line="276" w:lineRule="auto"/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Частично прилага разнообразни методи на преподаване (вкл. и интерактивни).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1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 w:line="276" w:lineRule="auto"/>
              <w:rPr>
                <w:rFonts w:ascii="Calibri" w:hAnsi="Calibri" w:cs="Calibri"/>
                <w:color w:val="auto"/>
              </w:rPr>
            </w:pPr>
          </w:p>
        </w:tc>
      </w:tr>
    </w:tbl>
    <w:p w:rsidR="00552681" w:rsidRP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552681" w:rsidRP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552681" w:rsidRPr="00552681" w:rsidRDefault="00552681" w:rsidP="00552681">
      <w:pPr>
        <w:spacing w:after="240"/>
        <w:rPr>
          <w:rFonts w:ascii="Calibri" w:hAnsi="Calibri" w:cs="Calibri"/>
          <w:b/>
          <w:color w:val="auto"/>
        </w:rPr>
      </w:pPr>
    </w:p>
    <w:p w:rsidR="00552681" w:rsidRPr="00552681" w:rsidRDefault="00552681" w:rsidP="00552681">
      <w:pPr>
        <w:shd w:val="clear" w:color="auto" w:fill="F8F8F8" w:themeFill="background2"/>
        <w:spacing w:after="240"/>
        <w:rPr>
          <w:rFonts w:ascii="Calibri" w:hAnsi="Calibri" w:cs="Calibri"/>
          <w:b/>
          <w:color w:val="auto"/>
        </w:rPr>
      </w:pPr>
      <w:r w:rsidRPr="00552681">
        <w:rPr>
          <w:rFonts w:ascii="Calibri" w:hAnsi="Calibri" w:cs="Calibri"/>
          <w:b/>
          <w:color w:val="auto"/>
        </w:rPr>
        <w:lastRenderedPageBreak/>
        <w:t>ОБЛАСТ НА НАБЛЮДЕНИЕ 2: УЧЕБНОТО ЗАНЯТИЕ</w:t>
      </w:r>
    </w:p>
    <w:tbl>
      <w:tblPr>
        <w:tblW w:w="97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4338"/>
        <w:gridCol w:w="529"/>
        <w:gridCol w:w="527"/>
        <w:gridCol w:w="527"/>
        <w:gridCol w:w="527"/>
        <w:gridCol w:w="527"/>
        <w:gridCol w:w="527"/>
        <w:gridCol w:w="7"/>
      </w:tblGrid>
      <w:tr w:rsidR="00552681" w:rsidRPr="00552681" w:rsidTr="00940DE1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vAlign w:val="center"/>
          </w:tcPr>
          <w:p w:rsidR="00552681" w:rsidRPr="00552681" w:rsidRDefault="00552681" w:rsidP="00940DE1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586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2.1.  Формулиране на цели на учебното занятие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на урока са ясно и точно формулирани.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782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на урока съответстват във висока степен на учебната програма.</w:t>
            </w:r>
          </w:p>
        </w:tc>
        <w:tc>
          <w:tcPr>
            <w:tcW w:w="529" w:type="dxa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интегрират знания и умения, адекватни на възможностите и потребностите на учениците, и формират стратегии за учене.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Целите са споделени с учениците и са реалистични и постижими.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</w:trPr>
        <w:tc>
          <w:tcPr>
            <w:tcW w:w="2215" w:type="dxa"/>
            <w:vMerge w:val="restart"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2.2</w:t>
            </w:r>
            <w:r w:rsidRPr="00552681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.  Изложение на учебното съдържание и технология на преподаването: развиване на речевите умения </w:t>
            </w:r>
            <w:r w:rsidRPr="00552681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(четене, слушане, говорене, писане)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Въвежда учениците в контекста на конкретната ситуация, която се представя в учебното занятие.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Подготвя учениците за съответната речева дейност, като предоставя подходящи задачи по хода на дейността и след дейността.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615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Проверява разбирането на текста, като за целта не използва превода на български език, а се стреми да извлече информация от учениците чрез подходяща задача, съобразена с нивото на техните знания и умения по чуждия език.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396" w:hanging="396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 необходимост адаптира предложените задачи в учебника.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Развива микроумения – откриване на конкретна информация в текста, отгатване значението на непознати думи, формулиране на предположение и др.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Предлага контролирани  структурни упражнения, които упражняват конкретна граматика или лексика от урока.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ind w:left="405" w:hanging="405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Включва и по-свободни комуникативни дейности.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6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2.3.  Изложение на учебното съдържание и технология на 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Новото учебно съдържание се въвежда в контекст.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28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Използва се езиковата догадка при откриване правилата на чуждия език и значението на нови думи и изрази. </w:t>
            </w:r>
          </w:p>
          <w:p w:rsidR="00552681" w:rsidRDefault="00552681" w:rsidP="00940DE1">
            <w:pPr>
              <w:pStyle w:val="ListParagraph"/>
              <w:spacing w:after="0" w:line="276" w:lineRule="auto"/>
              <w:ind w:left="317"/>
              <w:rPr>
                <w:rFonts w:ascii="Calibri" w:hAnsi="Calibri" w:cs="Calibri"/>
                <w:color w:val="auto"/>
              </w:rPr>
            </w:pPr>
          </w:p>
          <w:p w:rsidR="00552681" w:rsidRPr="00552681" w:rsidRDefault="00552681" w:rsidP="00940DE1">
            <w:pPr>
              <w:pStyle w:val="ListParagraph"/>
              <w:spacing w:after="0" w:line="276" w:lineRule="auto"/>
              <w:ind w:left="317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преподаването: развиване на речевите умения </w:t>
            </w:r>
            <w:r w:rsidRPr="00552681">
              <w:rPr>
                <w:rFonts w:ascii="Calibri" w:hAnsi="Calibri" w:cs="Calibri"/>
                <w:b/>
                <w:i/>
                <w:color w:val="auto"/>
              </w:rPr>
              <w:t>(граматика, лексика, произношение)</w:t>
            </w: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28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 въвеждането на нова граматика обяснява ясно и детайлно правилата, като при възможност извлича правилата чрез използване на езикова догадка. 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17" w:hanging="31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Въвежда формата, значението и употребата на граматическите структури и на новата лексика.  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Привежда примери, които да илюстрират определена граматическа структура или използването на дадена дума в контекст.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Използва контролирани и комуникативни упражнения за отработване на новата лексика и граматика.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На всеки етап от урока обобщава, търси обратна връзка от учениците и систематизира знанията.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2.3. Етапи и</w:t>
            </w:r>
          </w:p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        дейности</w:t>
            </w:r>
          </w:p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323" w:hanging="357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Етапите на учебното занятие са ясно обособени и логически свързани като преходът между тях е гладък.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 w:val="restart"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2.3. Етапи и</w:t>
            </w:r>
          </w:p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 xml:space="preserve">        дейности</w:t>
            </w:r>
          </w:p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Поддържа оптимален темп на работа във висока степен.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Времето за реализирането на отделните етапи е прецизно премерено и достатъчно за изпълнението им.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Етапите са съобразени с целите на урока.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Във всеки един етап дейностите са балансирани.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Предварително зададената домашна работа се проверява и се използва ефективно в началото на учебното занятие.  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Задава се целесъобразна домашна работа за следващия час.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 w:val="restart"/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2.4. Учебни средства и материали</w:t>
            </w:r>
          </w:p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Учебните материали и използваните дидактически средства са добре подбрани и съответстват на целите на урока и на заложените дейности.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Адаптирани са някои от учебните дейности с оглед на съответствието им на знанията и уменията на учениците.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разнообразни дидактически средства за онагледяване на учебното съдържание.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ind w:left="360" w:hanging="36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Умело прилага ИКТ в учебния процес по чужд език. 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330"/>
        </w:trPr>
        <w:tc>
          <w:tcPr>
            <w:tcW w:w="221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38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71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 w:val="restart"/>
          </w:tcPr>
          <w:p w:rsidR="00552681" w:rsidRPr="00552681" w:rsidRDefault="00552681" w:rsidP="00940DE1">
            <w:pPr>
              <w:ind w:left="426" w:hanging="426"/>
              <w:rPr>
                <w:rFonts w:ascii="Calibri" w:hAnsi="Calibri" w:cs="Calibri"/>
                <w:i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2.5.  Форми на работа</w:t>
            </w:r>
          </w:p>
          <w:p w:rsidR="00552681" w:rsidRPr="00552681" w:rsidRDefault="00552681" w:rsidP="00940DE1">
            <w:pPr>
              <w:rPr>
                <w:rFonts w:ascii="Calibri" w:hAnsi="Calibri" w:cs="Calibri"/>
                <w:color w:val="auto"/>
              </w:rPr>
            </w:pPr>
          </w:p>
          <w:p w:rsidR="00552681" w:rsidRPr="00552681" w:rsidRDefault="00552681" w:rsidP="00940DE1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 разнообразни форми на работа.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</w:tcPr>
          <w:p w:rsidR="00552681" w:rsidRPr="00552681" w:rsidRDefault="00552681" w:rsidP="00940DE1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Формите на работа са подходящи за отделните дейности.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</w:tcPr>
          <w:p w:rsidR="00552681" w:rsidRPr="00552681" w:rsidRDefault="00552681" w:rsidP="00940DE1">
            <w:pPr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4" w:hanging="324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Използваните форми на работа включват всички ученици.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7" w:type="dxa"/>
          <w:trHeight w:val="407"/>
        </w:trPr>
        <w:tc>
          <w:tcPr>
            <w:tcW w:w="221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Учениците имат добри умения за работа в екип, като при работа по двойки или групи лесно се организират и работят ефективно.</w:t>
            </w:r>
          </w:p>
        </w:tc>
        <w:tc>
          <w:tcPr>
            <w:tcW w:w="5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:rsidR="00552681" w:rsidRPr="00552681" w:rsidRDefault="00552681" w:rsidP="00552681">
      <w:pPr>
        <w:shd w:val="clear" w:color="auto" w:fill="F8F8F8" w:themeFill="background2"/>
        <w:spacing w:after="200"/>
        <w:rPr>
          <w:rFonts w:ascii="Calibri" w:hAnsi="Calibri" w:cs="Calibri"/>
          <w:color w:val="auto"/>
        </w:rPr>
      </w:pPr>
      <w:r w:rsidRPr="00552681">
        <w:rPr>
          <w:rFonts w:ascii="Calibri" w:hAnsi="Calibri" w:cs="Calibri"/>
          <w:b/>
          <w:color w:val="auto"/>
        </w:rPr>
        <w:t>ОБЛАСТ НА НАБЛЮДЕНИЕ 3: УПРАВЛЕНИЕ НА КЛАСА</w:t>
      </w:r>
    </w:p>
    <w:tbl>
      <w:tblPr>
        <w:tblW w:w="97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4355"/>
        <w:gridCol w:w="524"/>
        <w:gridCol w:w="524"/>
        <w:gridCol w:w="527"/>
        <w:gridCol w:w="525"/>
        <w:gridCol w:w="525"/>
        <w:gridCol w:w="539"/>
        <w:gridCol w:w="14"/>
      </w:tblGrid>
      <w:tr w:rsidR="00552681" w:rsidRPr="00552681" w:rsidTr="00940DE1">
        <w:trPr>
          <w:gridAfter w:val="1"/>
          <w:wAfter w:w="14" w:type="dxa"/>
          <w:trHeight w:val="330"/>
        </w:trPr>
        <w:tc>
          <w:tcPr>
            <w:tcW w:w="2228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Показател</w:t>
            </w:r>
          </w:p>
        </w:tc>
        <w:tc>
          <w:tcPr>
            <w:tcW w:w="435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64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5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3.1  Инструктиране</w:t>
            </w:r>
          </w:p>
        </w:tc>
        <w:tc>
          <w:tcPr>
            <w:tcW w:w="4355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Преди даване на инструкции учителят привлича вниманието на учениците.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Езикът на инструкцията е разбираем, а дейностите са представени поетапно.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Проверява дали съдържанието на инструкцията е разбираема чрез задаването на въпроси.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При необходимост демонстрира какво следва да направят учениците.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tcBorders>
              <w:top w:val="single" w:sz="18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3.2. Извличане на </w:t>
            </w:r>
          </w:p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информация от </w:t>
            </w:r>
          </w:p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учениците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Учителят използва разнообразни техники за извличане на информация от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3.3. Поправяне на </w:t>
            </w:r>
          </w:p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 грешки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Прилага систематичен подход при поправяне на грешките на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Прилага разнообразни техники за посочване и поправка на грешки.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3.4. Наблюдаване на работата в клас </w:t>
            </w:r>
          </w:p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(monitoring)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2"/>
              </w:numPr>
              <w:ind w:left="324" w:hanging="324"/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Учителят наблюдава внимателно работата на учениците по време на учебното занятие.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2"/>
              </w:numPr>
              <w:ind w:left="324" w:hanging="324"/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Начинът на наблюдение работата на учениците, приложен от учителя, е съобразен с формата на работа във всеки етап.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tcBorders>
              <w:top w:val="single" w:sz="18" w:space="0" w:color="auto"/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3.5. Поддържане на </w:t>
            </w:r>
          </w:p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 xml:space="preserve">       дисциплината 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Създадена е работна атмосфера, която позволява ефективна работа.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3.6  Организиране на обратна връзка</w:t>
            </w:r>
          </w:p>
        </w:tc>
        <w:tc>
          <w:tcPr>
            <w:tcW w:w="4355" w:type="dxa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разнообразни стратегии за даване на обратна връзка (групова и индивидуална) и коментар върху работата на учениците.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Поощрява учениците.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Прилага градивна критика при необходимост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gridAfter w:val="1"/>
          <w:wAfter w:w="14" w:type="dxa"/>
          <w:trHeight w:val="330"/>
        </w:trPr>
        <w:tc>
          <w:tcPr>
            <w:tcW w:w="2228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lastRenderedPageBreak/>
              <w:t>Показател</w:t>
            </w:r>
          </w:p>
        </w:tc>
        <w:tc>
          <w:tcPr>
            <w:tcW w:w="4355" w:type="dxa"/>
            <w:vMerge w:val="restart"/>
            <w:tcBorders>
              <w:top w:val="single" w:sz="18" w:space="0" w:color="auto"/>
            </w:tcBorders>
            <w:vAlign w:val="center"/>
          </w:tcPr>
          <w:p w:rsidR="00552681" w:rsidRPr="00552681" w:rsidRDefault="00552681" w:rsidP="00940DE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Критерии</w:t>
            </w:r>
          </w:p>
        </w:tc>
        <w:tc>
          <w:tcPr>
            <w:tcW w:w="3164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120"/>
              <w:ind w:left="57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52681">
              <w:rPr>
                <w:rFonts w:ascii="Calibri" w:hAnsi="Calibri" w:cs="Calibri"/>
                <w:b/>
                <w:color w:val="auto"/>
              </w:rPr>
              <w:t>Ниво</w:t>
            </w: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ind w:left="426" w:hanging="426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4355" w:type="dxa"/>
            <w:vMerge/>
            <w:tcBorders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0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3.7   Проверяване и оценяване постиженията на учениците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Използва разнообразни методи за оценяване и самооценяване на учениците.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>Има ясно формулирани изисквания по отношение знанията и уменията на учениците по учебния предмет.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numPr>
                <w:ilvl w:val="0"/>
                <w:numId w:val="13"/>
              </w:numPr>
              <w:rPr>
                <w:rFonts w:ascii="Calibri" w:hAnsi="Calibri" w:cs="Calibri"/>
                <w:b w:val="0"/>
                <w:lang w:val="bg-BG"/>
              </w:rPr>
            </w:pPr>
            <w:r w:rsidRPr="00552681">
              <w:rPr>
                <w:rFonts w:ascii="Calibri" w:hAnsi="Calibri" w:cs="Calibri"/>
                <w:b w:val="0"/>
                <w:lang w:val="bg-BG"/>
              </w:rPr>
              <w:t xml:space="preserve">Оценяването е обективно, като всяка поставена оценка е добре аргументирана и се основава на ясни критерии. </w:t>
            </w: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553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1d"/>
              <w:rPr>
                <w:rFonts w:ascii="Calibri" w:hAnsi="Calibri" w:cs="Calibri"/>
                <w:lang w:val="bg-BG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 w:val="restart"/>
            <w:tcBorders>
              <w:top w:val="single" w:sz="18" w:space="0" w:color="auto"/>
            </w:tcBorders>
          </w:tcPr>
          <w:p w:rsidR="00552681" w:rsidRPr="00552681" w:rsidRDefault="00552681" w:rsidP="00940DE1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  <w:r w:rsidRPr="00552681">
              <w:rPr>
                <w:rFonts w:ascii="Calibri" w:hAnsi="Calibri" w:cs="Calibri"/>
                <w:lang w:val="bg-BG"/>
              </w:rPr>
              <w:t>3.8. Възпитаваща дейност</w:t>
            </w:r>
          </w:p>
        </w:tc>
        <w:tc>
          <w:tcPr>
            <w:tcW w:w="435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 xml:space="preserve">Осъществява възпитаваща дейност, в която се утвърждават общочовешки ценности като хуманизъм, доверие и толерантност. </w:t>
            </w:r>
          </w:p>
        </w:tc>
        <w:tc>
          <w:tcPr>
            <w:tcW w:w="52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552681" w:rsidRPr="00552681" w:rsidTr="00940DE1">
        <w:trPr>
          <w:trHeight w:val="407"/>
        </w:trPr>
        <w:tc>
          <w:tcPr>
            <w:tcW w:w="2228" w:type="dxa"/>
            <w:vMerge/>
            <w:tcBorders>
              <w:bottom w:val="single" w:sz="18" w:space="0" w:color="auto"/>
            </w:tcBorders>
          </w:tcPr>
          <w:p w:rsidR="00552681" w:rsidRPr="00552681" w:rsidRDefault="00552681" w:rsidP="00940DE1">
            <w:pPr>
              <w:pStyle w:val="1d"/>
              <w:ind w:left="426" w:hanging="426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435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552681">
              <w:rPr>
                <w:rFonts w:ascii="Calibri" w:hAnsi="Calibri" w:cs="Calibri"/>
                <w:color w:val="auto"/>
              </w:rPr>
              <w:t>Реагира ефективно при незадоволително поведение от страна на учениците.</w:t>
            </w:r>
          </w:p>
        </w:tc>
        <w:tc>
          <w:tcPr>
            <w:tcW w:w="52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2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52681" w:rsidRPr="00552681" w:rsidRDefault="00552681" w:rsidP="00940DE1">
            <w:pPr>
              <w:spacing w:after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:rsidR="00552681" w:rsidRPr="00552681" w:rsidRDefault="00552681" w:rsidP="00552681">
      <w:pPr>
        <w:pStyle w:val="CommentText"/>
        <w:rPr>
          <w:rFonts w:ascii="Calibri" w:hAnsi="Calibri" w:cs="Calibri"/>
        </w:rPr>
      </w:pPr>
    </w:p>
    <w:p w:rsidR="00552681" w:rsidRPr="00552681" w:rsidRDefault="00552681" w:rsidP="00552681">
      <w:pPr>
        <w:pStyle w:val="CommentText"/>
        <w:shd w:val="clear" w:color="auto" w:fill="F8F8F8" w:themeFill="background2"/>
        <w:rPr>
          <w:rFonts w:ascii="Calibri" w:hAnsi="Calibri" w:cs="Calibri"/>
          <w:b/>
          <w:sz w:val="24"/>
          <w:szCs w:val="24"/>
        </w:rPr>
      </w:pPr>
      <w:r w:rsidRPr="00552681">
        <w:rPr>
          <w:rFonts w:ascii="Calibri" w:hAnsi="Calibri" w:cs="Calibri"/>
          <w:b/>
          <w:sz w:val="24"/>
          <w:szCs w:val="24"/>
        </w:rPr>
        <w:t xml:space="preserve">Обобщено мнение за урока: </w:t>
      </w:r>
    </w:p>
    <w:p w:rsidR="00552681" w:rsidRPr="00552681" w:rsidRDefault="00552681" w:rsidP="00552681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681" w:rsidRPr="00552681" w:rsidRDefault="00552681" w:rsidP="00552681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681" w:rsidRPr="00552681" w:rsidRDefault="00552681" w:rsidP="00552681">
      <w:pPr>
        <w:pStyle w:val="CommentText"/>
        <w:spacing w:after="0" w:line="360" w:lineRule="auto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681" w:rsidRPr="00552681" w:rsidRDefault="00552681" w:rsidP="00552681">
      <w:pPr>
        <w:pStyle w:val="CommentText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 w:rsidRPr="0055268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52681" w:rsidRPr="00552681" w:rsidRDefault="00552681" w:rsidP="00552681">
      <w:pPr>
        <w:pStyle w:val="CommentText"/>
        <w:spacing w:after="0"/>
        <w:rPr>
          <w:rFonts w:ascii="Calibri" w:hAnsi="Calibri" w:cs="Calibri"/>
          <w:sz w:val="24"/>
          <w:szCs w:val="24"/>
        </w:rPr>
      </w:pPr>
    </w:p>
    <w:p w:rsidR="00552681" w:rsidRPr="00552681" w:rsidRDefault="00552681" w:rsidP="00552681">
      <w:pPr>
        <w:pStyle w:val="CommentText"/>
        <w:rPr>
          <w:rFonts w:ascii="Calibri" w:hAnsi="Calibri" w:cs="Calibri"/>
        </w:rPr>
      </w:pPr>
    </w:p>
    <w:p w:rsidR="00552681" w:rsidRPr="00552681" w:rsidRDefault="00552681" w:rsidP="00552681">
      <w:pPr>
        <w:pStyle w:val="CommentText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 xml:space="preserve">Подпис на студента: </w:t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</w:p>
    <w:p w:rsidR="00552681" w:rsidRPr="00552681" w:rsidRDefault="00552681" w:rsidP="00552681">
      <w:pPr>
        <w:pStyle w:val="CommentText"/>
        <w:rPr>
          <w:rFonts w:ascii="Calibri" w:hAnsi="Calibri" w:cs="Calibri"/>
          <w:sz w:val="24"/>
          <w:szCs w:val="24"/>
        </w:rPr>
      </w:pPr>
    </w:p>
    <w:p w:rsidR="00BA4633" w:rsidRDefault="00552681" w:rsidP="00552681">
      <w:pPr>
        <w:pStyle w:val="CommentText"/>
        <w:rPr>
          <w:rFonts w:ascii="Calibri" w:hAnsi="Calibri" w:cs="Calibri"/>
          <w:sz w:val="24"/>
          <w:szCs w:val="24"/>
        </w:rPr>
      </w:pPr>
      <w:r w:rsidRPr="00552681">
        <w:rPr>
          <w:rFonts w:ascii="Calibri" w:hAnsi="Calibri" w:cs="Calibri"/>
          <w:sz w:val="24"/>
          <w:szCs w:val="24"/>
        </w:rPr>
        <w:t>Дата на проверка:</w:t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</w:r>
      <w:r w:rsidRPr="00552681">
        <w:rPr>
          <w:rFonts w:ascii="Calibri" w:hAnsi="Calibri" w:cs="Calibri"/>
          <w:sz w:val="24"/>
          <w:szCs w:val="24"/>
        </w:rPr>
        <w:tab/>
        <w:t xml:space="preserve">            Подпис на методика: </w:t>
      </w:r>
    </w:p>
    <w:p w:rsidR="00BA4633" w:rsidRDefault="00BA4633" w:rsidP="00BA4633">
      <w:pPr>
        <w:pStyle w:val="CommentText"/>
        <w:rPr>
          <w:rFonts w:ascii="Calibri" w:hAnsi="Calibri" w:cs="Calibri"/>
          <w:sz w:val="24"/>
          <w:szCs w:val="24"/>
        </w:rPr>
      </w:pPr>
      <w:r>
        <w:rPr>
          <w:rStyle w:val="af"/>
        </w:rPr>
        <w:t xml:space="preserve">                                                                                                         </w:t>
      </w:r>
      <w:r w:rsidRPr="00BA4633">
        <w:rPr>
          <w:rStyle w:val="af"/>
        </w:rPr>
        <w:t>(доц. д-р Цв. Харакчийска)</w:t>
      </w:r>
      <w:r w:rsidR="00552681" w:rsidRPr="00552681">
        <w:rPr>
          <w:rFonts w:ascii="Calibri" w:hAnsi="Calibri" w:cs="Calibri"/>
          <w:sz w:val="24"/>
          <w:szCs w:val="24"/>
        </w:rPr>
        <w:tab/>
      </w:r>
      <w:r w:rsidR="00552681" w:rsidRPr="00552681">
        <w:rPr>
          <w:rFonts w:ascii="Calibri" w:hAnsi="Calibri" w:cs="Calibri"/>
          <w:sz w:val="24"/>
          <w:szCs w:val="24"/>
        </w:rPr>
        <w:tab/>
      </w:r>
    </w:p>
    <w:p w:rsidR="00BA4633" w:rsidRDefault="00BA4633" w:rsidP="00BA4633">
      <w:pPr>
        <w:pStyle w:val="CommentText"/>
        <w:rPr>
          <w:rFonts w:ascii="Arial" w:eastAsia="Times New Roman" w:hAnsi="Arial" w:cs="Arial"/>
          <w:b/>
          <w:bCs/>
          <w:sz w:val="28"/>
          <w:szCs w:val="28"/>
        </w:rPr>
      </w:pPr>
    </w:p>
    <w:p w:rsidR="00BA4633" w:rsidRDefault="00BA4633">
      <w:pPr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br w:type="page"/>
      </w:r>
    </w:p>
    <w:p w:rsidR="00BA4633" w:rsidRPr="00853122" w:rsidRDefault="00BA4633" w:rsidP="00BA4633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auto"/>
          <w:sz w:val="16"/>
          <w:szCs w:val="16"/>
        </w:rPr>
      </w:pPr>
      <w:r w:rsidRPr="00853122">
        <w:rPr>
          <w:rFonts w:ascii="Arial" w:eastAsia="Times New Roman" w:hAnsi="Arial" w:cs="Arial"/>
          <w:b/>
          <w:bCs/>
          <w:color w:val="auto"/>
          <w:sz w:val="28"/>
          <w:szCs w:val="28"/>
        </w:rPr>
        <w:lastRenderedPageBreak/>
        <w:t>ДНЕВНИК</w:t>
      </w:r>
    </w:p>
    <w:p w:rsidR="00BA4633" w:rsidRPr="00853122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за участието в дейностите по индивидуалния план</w:t>
      </w:r>
    </w:p>
    <w:p w:rsidR="00BA4633" w:rsidRPr="00853122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на стажант-учител 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</w:t>
      </w: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, фак.№……………….</w:t>
      </w:r>
    </w:p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училище……………………………………………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…………………………………...клас………</w:t>
      </w:r>
    </w:p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учител-наставник……………………………………………………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……………………………...</w:t>
      </w:r>
    </w:p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856"/>
        <w:gridCol w:w="4394"/>
        <w:gridCol w:w="1553"/>
      </w:tblGrid>
      <w:tr w:rsidR="00BA4633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</w:rPr>
              <w:t>Попълва се от стажант-учител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</w:rPr>
              <w:t>Попълва се от учител-наставник</w:t>
            </w:r>
          </w:p>
        </w:tc>
      </w:tr>
      <w:tr w:rsidR="00BA4633" w:rsidTr="00BA4633">
        <w:tc>
          <w:tcPr>
            <w:tcW w:w="825" w:type="dxa"/>
          </w:tcPr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360B91">
              <w:rPr>
                <w:rFonts w:ascii="Arial" w:eastAsia="Times New Roman" w:hAnsi="Arial" w:cs="Arial"/>
                <w:sz w:val="21"/>
                <w:szCs w:val="21"/>
              </w:rPr>
              <w:t>1-3.</w:t>
            </w: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56" w:type="dxa"/>
          </w:tcPr>
          <w:p w:rsidR="00BA4633" w:rsidRPr="002C799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4876">
              <w:rPr>
                <w:rFonts w:ascii="Arial" w:eastAsia="Times New Roman" w:hAnsi="Arial" w:cs="Arial"/>
                <w:sz w:val="21"/>
                <w:szCs w:val="21"/>
              </w:rPr>
              <w:t>Запознаване с правилника за реда в училището. Запознаване с училищната документация. Запознаване с функциите на педагогически съвет, училищно настоятелство, обществен съвет. Запознаване с учениците от класа.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Tr="00BA4633">
        <w:tc>
          <w:tcPr>
            <w:tcW w:w="825" w:type="dxa"/>
            <w:tcBorders>
              <w:bottom w:val="single" w:sz="4" w:space="0" w:color="auto"/>
            </w:tcBorders>
          </w:tcPr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360B91">
              <w:rPr>
                <w:rFonts w:ascii="Arial" w:eastAsia="Times New Roman" w:hAnsi="Arial" w:cs="Arial"/>
                <w:sz w:val="21"/>
                <w:szCs w:val="21"/>
              </w:rPr>
              <w:t>4.</w:t>
            </w: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Tr="00BA4633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360B91">
              <w:rPr>
                <w:rFonts w:ascii="Arial" w:eastAsia="Times New Roman" w:hAnsi="Arial" w:cs="Arial"/>
                <w:sz w:val="21"/>
                <w:szCs w:val="21"/>
              </w:rPr>
              <w:t>5.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</w:tcPr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2C799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Tr="00BA4633">
        <w:tc>
          <w:tcPr>
            <w:tcW w:w="825" w:type="dxa"/>
          </w:tcPr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360B91">
              <w:rPr>
                <w:rFonts w:ascii="Arial" w:eastAsia="Times New Roman" w:hAnsi="Arial" w:cs="Arial"/>
                <w:sz w:val="21"/>
                <w:szCs w:val="21"/>
              </w:rPr>
              <w:t>6.</w:t>
            </w:r>
          </w:p>
        </w:tc>
        <w:tc>
          <w:tcPr>
            <w:tcW w:w="2856" w:type="dxa"/>
          </w:tcPr>
          <w:p w:rsidR="00BA4633" w:rsidRPr="0081221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…………………………….</w:t>
            </w:r>
          </w:p>
          <w:p w:rsidR="00BA4633" w:rsidRPr="0081221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81221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Tr="00BA4633">
        <w:tc>
          <w:tcPr>
            <w:tcW w:w="825" w:type="dxa"/>
          </w:tcPr>
          <w:p w:rsidR="00BA4633" w:rsidRPr="00360B9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360B91">
              <w:rPr>
                <w:rFonts w:ascii="Arial" w:eastAsia="Times New Roman" w:hAnsi="Arial" w:cs="Arial"/>
                <w:sz w:val="21"/>
                <w:szCs w:val="21"/>
              </w:rPr>
              <w:t>7.</w:t>
            </w:r>
          </w:p>
        </w:tc>
        <w:tc>
          <w:tcPr>
            <w:tcW w:w="2856" w:type="dxa"/>
            <w:vAlign w:val="center"/>
          </w:tcPr>
          <w:p w:rsidR="00BA4633" w:rsidRPr="0081221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81221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81221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1221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8-9.</w:t>
            </w:r>
          </w:p>
        </w:tc>
        <w:tc>
          <w:tcPr>
            <w:tcW w:w="2856" w:type="dxa"/>
            <w:vAlign w:val="center"/>
          </w:tcPr>
          <w:p w:rsidR="00BA4633" w:rsidRPr="00853122" w:rsidRDefault="00BA4633" w:rsidP="00940DE1">
            <w:pPr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10.</w:t>
            </w:r>
          </w:p>
        </w:tc>
        <w:tc>
          <w:tcPr>
            <w:tcW w:w="2856" w:type="dxa"/>
            <w:vAlign w:val="center"/>
          </w:tcPr>
          <w:p w:rsidR="00BA4633" w:rsidRPr="00853122" w:rsidRDefault="00BA4633" w:rsidP="00940DE1">
            <w:pPr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274876">
              <w:rPr>
                <w:rFonts w:ascii="Arial" w:eastAsia="Calibri" w:hAnsi="Arial" w:cs="Arial"/>
                <w:color w:val="000000"/>
                <w:sz w:val="21"/>
                <w:szCs w:val="21"/>
              </w:rPr>
              <w:t>Изработване на дидактични материали – шаблони, работни листи и др.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11.</w:t>
            </w:r>
          </w:p>
        </w:tc>
        <w:tc>
          <w:tcPr>
            <w:tcW w:w="2856" w:type="dxa"/>
            <w:vAlign w:val="center"/>
          </w:tcPr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……………………………..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  <w:p w:rsidR="00BA4633" w:rsidRPr="002C799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12.</w:t>
            </w:r>
          </w:p>
        </w:tc>
        <w:tc>
          <w:tcPr>
            <w:tcW w:w="2856" w:type="dxa"/>
          </w:tcPr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……………………………..</w:t>
            </w:r>
          </w:p>
          <w:p w:rsidR="00BA4633" w:rsidRPr="002C799E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2C799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C799E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13.</w:t>
            </w:r>
          </w:p>
        </w:tc>
        <w:tc>
          <w:tcPr>
            <w:tcW w:w="2856" w:type="dxa"/>
            <w:vAlign w:val="center"/>
          </w:tcPr>
          <w:p w:rsidR="00BA4633" w:rsidRPr="00853122" w:rsidRDefault="00BA4633" w:rsidP="00940DE1">
            <w:pPr>
              <w:rPr>
                <w:rFonts w:ascii="Arial" w:eastAsia="Times New Roman" w:hAnsi="Arial" w:cs="Arial"/>
                <w:color w:val="404040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14-15.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274876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работа; посрещане и изпращане на учениците.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16.</w:t>
            </w:r>
          </w:p>
        </w:tc>
        <w:tc>
          <w:tcPr>
            <w:tcW w:w="2856" w:type="dxa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  <w:p w:rsidR="00BA4633" w:rsidRPr="00274876" w:rsidRDefault="00BA4633" w:rsidP="00940DE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17.</w:t>
            </w:r>
          </w:p>
        </w:tc>
        <w:tc>
          <w:tcPr>
            <w:tcW w:w="2856" w:type="dxa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19-20.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274876">
              <w:rPr>
                <w:rFonts w:ascii="Arial" w:eastAsia="Calibri" w:hAnsi="Arial" w:cs="Arial"/>
              </w:rPr>
              <w:t>Изработване на дидактични материали; посрещане и изпращане на учениците.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21.</w:t>
            </w:r>
          </w:p>
        </w:tc>
        <w:tc>
          <w:tcPr>
            <w:tcW w:w="2856" w:type="dxa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22.</w:t>
            </w:r>
          </w:p>
        </w:tc>
        <w:tc>
          <w:tcPr>
            <w:tcW w:w="2856" w:type="dxa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23.</w:t>
            </w:r>
          </w:p>
        </w:tc>
        <w:tc>
          <w:tcPr>
            <w:tcW w:w="2856" w:type="dxa"/>
          </w:tcPr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24.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pStyle w:val="NoSpacing"/>
              <w:rPr>
                <w:rFonts w:eastAsia="Calibri"/>
              </w:rPr>
            </w:pPr>
            <w:r w:rsidRPr="004A48CB">
              <w:rPr>
                <w:rFonts w:eastAsia="Calibri"/>
              </w:rPr>
              <w:t>Проверка на домашна и/или самостоятелна работа.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……………………………..</w:t>
            </w:r>
          </w:p>
          <w:p w:rsidR="00BA4633" w:rsidRPr="004A48CB" w:rsidRDefault="00BA4633" w:rsidP="00940DE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 xml:space="preserve">28. 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29.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30.</w:t>
            </w:r>
          </w:p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Подготовка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на дидактични материали.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33.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3" w:type="dxa"/>
          </w:tcPr>
          <w:p w:rsidR="00BA4633" w:rsidRPr="001B63CF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34.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Подготовка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на дидактични материали.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39.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1B63CF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1B63CF">
              <w:rPr>
                <w:rFonts w:ascii="Arial" w:eastAsia="Times New Roman" w:hAnsi="Arial" w:cs="Arial"/>
                <w:sz w:val="21"/>
                <w:szCs w:val="21"/>
              </w:rPr>
              <w:t>40.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pStyle w:val="NoSpacing"/>
              <w:rPr>
                <w:rFonts w:eastAsia="Calibri"/>
              </w:rPr>
            </w:pPr>
            <w:r w:rsidRPr="00F05B22">
              <w:rPr>
                <w:rFonts w:eastAsia="Times New Roman"/>
              </w:rPr>
              <w:t>Проверка на домашна и/или самостоятелна работа.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41.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43.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44-45.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pStyle w:val="NoSpacing"/>
              <w:rPr>
                <w:rFonts w:eastAsia="Calibri"/>
              </w:rPr>
            </w:pPr>
            <w:r>
              <w:rPr>
                <w:rFonts w:eastAsia="Times New Roman"/>
              </w:rPr>
              <w:t>П</w:t>
            </w:r>
            <w:r w:rsidRPr="00853122">
              <w:rPr>
                <w:rFonts w:eastAsia="Times New Roman"/>
              </w:rPr>
              <w:t xml:space="preserve">одготовка и участие в педагогически съвет без право на глас </w:t>
            </w:r>
            <w:r w:rsidRPr="00853122">
              <w:rPr>
                <w:rFonts w:eastAsia="Times New Roman"/>
                <w:lang w:val="ru-RU"/>
              </w:rPr>
              <w:t>(оперативка)</w:t>
            </w:r>
            <w:r w:rsidRPr="00853122">
              <w:rPr>
                <w:rFonts w:eastAsia="Times New Roman"/>
              </w:rPr>
              <w:t>; дежурство в голямото междучасие.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Наблюдение на урок по ………………………………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Тема: ……………………… 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49-50.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Подготовка и 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участие в провеждане на родителска среща.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 xml:space="preserve">51. 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53-54.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33523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клуб по интереси, ФУЧ и др.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733523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33523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и/или самостоятелна работа.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59-60.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33523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училищен празник, състезание, посещение на театър и др..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61.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63-64.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33523">
              <w:rPr>
                <w:rFonts w:ascii="Arial" w:eastAsia="Times New Roman" w:hAnsi="Arial" w:cs="Arial"/>
                <w:sz w:val="21"/>
                <w:szCs w:val="21"/>
              </w:rPr>
              <w:t>Участие във форма на извънкласна дейност – клуб по интереси, ФУЧ и др.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68-69.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 xml:space="preserve">70. 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Изработване на дидактични материали.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71.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73.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Проверка на домашна или самостоятелна работа.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74-75.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77-78.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Calibri" w:hAnsi="Arial" w:cs="Arial"/>
                <w:color w:val="000000"/>
              </w:rPr>
              <w:t>Разработване на план-конспект на урок</w:t>
            </w:r>
            <w:r>
              <w:rPr>
                <w:rFonts w:ascii="Arial" w:eastAsia="Calibri" w:hAnsi="Arial" w:cs="Arial"/>
                <w:color w:val="000000"/>
              </w:rPr>
              <w:t xml:space="preserve"> и консултирането му с учителя-наставник</w:t>
            </w:r>
            <w:r w:rsidRPr="00853122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79-80.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Подготовка на сценарий за училищен празник.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81.</w:t>
            </w:r>
          </w:p>
        </w:tc>
        <w:tc>
          <w:tcPr>
            <w:tcW w:w="2856" w:type="dxa"/>
            <w:vAlign w:val="center"/>
          </w:tcPr>
          <w:p w:rsidR="00BA4633" w:rsidRPr="008445C1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Разработване на план-конспект на урок и консултирането му с учителя-наставник.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82.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 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83-84.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Подготовка на сценарий за училищен празник.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4E18B9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4E18B9">
              <w:rPr>
                <w:rFonts w:ascii="Arial" w:eastAsia="Times New Roman" w:hAnsi="Arial" w:cs="Arial"/>
                <w:sz w:val="21"/>
                <w:szCs w:val="21"/>
              </w:rPr>
              <w:t>85.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097AD8">
              <w:rPr>
                <w:rFonts w:ascii="Arial" w:eastAsia="Calibri" w:hAnsi="Arial" w:cs="Arial"/>
                <w:sz w:val="21"/>
                <w:szCs w:val="21"/>
              </w:rPr>
              <w:t>Участие във форма на извънкласна дейност – клуб по интереси, ФУЧ и др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86.</w:t>
            </w:r>
          </w:p>
        </w:tc>
        <w:tc>
          <w:tcPr>
            <w:tcW w:w="2856" w:type="dxa"/>
            <w:vAlign w:val="center"/>
          </w:tcPr>
          <w:p w:rsidR="00BA4633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Calibri" w:hAnsi="Arial" w:cs="Arial"/>
                <w:sz w:val="21"/>
                <w:szCs w:val="21"/>
              </w:rPr>
              <w:t xml:space="preserve"> 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87.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88.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Разработване на план-конспект на урок и консултирането му с учителя-наставник.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89.</w:t>
            </w:r>
          </w:p>
        </w:tc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BA4633" w:rsidRPr="00D51AD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51ADE">
              <w:rPr>
                <w:rFonts w:ascii="Arial" w:eastAsia="Times New Roman" w:hAnsi="Arial" w:cs="Arial"/>
                <w:sz w:val="21"/>
                <w:szCs w:val="21"/>
              </w:rPr>
              <w:t>Подготовка и провеждане на консултации с ученици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90.</w:t>
            </w:r>
          </w:p>
        </w:tc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BA4633" w:rsidRPr="00E264E5" w:rsidRDefault="00BA4633" w:rsidP="00940DE1">
            <w:pPr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097AD8">
              <w:rPr>
                <w:rFonts w:ascii="Arial" w:eastAsia="Times New Roman" w:hAnsi="Arial" w:cs="Arial"/>
                <w:sz w:val="21"/>
                <w:szCs w:val="21"/>
              </w:rPr>
              <w:t>Проверка на домашна/самостоятелна работа.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91.</w:t>
            </w:r>
          </w:p>
        </w:tc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BA4633" w:rsidRPr="00097AD8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92.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Проведен урок по ……………………………….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Тема:……………………….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Calibri" w:hAnsi="Arial" w:cs="Arial"/>
                <w:sz w:val="21"/>
                <w:szCs w:val="21"/>
              </w:rPr>
              <w:t>………………………………..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93-94.</w:t>
            </w:r>
          </w:p>
        </w:tc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BA4633" w:rsidRPr="00582CF1" w:rsidRDefault="00BA4633" w:rsidP="00940DE1">
            <w:pPr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097AD8">
              <w:rPr>
                <w:rFonts w:ascii="Arial" w:eastAsia="Times New Roman" w:hAnsi="Arial" w:cs="Arial"/>
                <w:sz w:val="21"/>
                <w:szCs w:val="21"/>
              </w:rPr>
              <w:t>Изпълнение на задачи, свързани с учебно-възпитателния процес и поставени от учителя-наставник.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95.</w:t>
            </w:r>
          </w:p>
        </w:tc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BA4633" w:rsidRPr="00D51ADE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51ADE">
              <w:rPr>
                <w:rFonts w:ascii="Arial" w:eastAsia="Times New Roman" w:hAnsi="Arial" w:cs="Arial"/>
                <w:sz w:val="21"/>
                <w:szCs w:val="21"/>
              </w:rPr>
              <w:t>Подготовка и провеждане на консултации с родители.</w:t>
            </w:r>
            <w:r w:rsidRPr="00D51ADE">
              <w:rPr>
                <w:rFonts w:ascii="Arial" w:eastAsia="Times New Roman" w:hAnsi="Arial" w:cs="Arial"/>
                <w:sz w:val="21"/>
                <w:szCs w:val="21"/>
              </w:rPr>
              <w:tab/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96.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97.</w:t>
            </w:r>
          </w:p>
        </w:tc>
        <w:tc>
          <w:tcPr>
            <w:tcW w:w="2856" w:type="dxa"/>
            <w:vAlign w:val="center"/>
          </w:tcPr>
          <w:p w:rsidR="00BA4633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Разработване на план-конспект на урок и консултирането му с учителя-наставник.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98-100.</w:t>
            </w:r>
          </w:p>
        </w:tc>
        <w:tc>
          <w:tcPr>
            <w:tcW w:w="2856" w:type="dxa"/>
            <w:vAlign w:val="center"/>
          </w:tcPr>
          <w:p w:rsidR="00BA4633" w:rsidRPr="000B297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B2970">
              <w:rPr>
                <w:rFonts w:ascii="Arial" w:eastAsia="Times New Roman" w:hAnsi="Arial" w:cs="Arial"/>
                <w:sz w:val="21"/>
                <w:szCs w:val="21"/>
              </w:rPr>
              <w:t>Изпълнение на задачи, свързани с учебно-възпитателния процес и оставени от учителя-наставник.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101.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sz w:val="21"/>
                <w:szCs w:val="21"/>
              </w:rPr>
              <w:t>……………………………….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102.</w:t>
            </w:r>
          </w:p>
        </w:tc>
        <w:tc>
          <w:tcPr>
            <w:tcW w:w="2856" w:type="dxa"/>
            <w:vAlign w:val="center"/>
          </w:tcPr>
          <w:p w:rsidR="00BA4633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8445C1">
              <w:rPr>
                <w:rFonts w:ascii="Arial" w:eastAsia="Times New Roman" w:hAnsi="Arial" w:cs="Arial"/>
                <w:sz w:val="21"/>
                <w:szCs w:val="21"/>
              </w:rPr>
              <w:t>Разработване на план-конспект на урок и консултирането му с учителя-наставник.</w:t>
            </w:r>
          </w:p>
          <w:p w:rsidR="00BA4633" w:rsidRPr="00654602" w:rsidRDefault="00BA4633" w:rsidP="00940DE1">
            <w:pPr>
              <w:spacing w:line="36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lastRenderedPageBreak/>
              <w:t>ДАТА</w:t>
            </w:r>
          </w:p>
        </w:tc>
        <w:tc>
          <w:tcPr>
            <w:tcW w:w="2856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ДЕЙНОСТ</w:t>
            </w:r>
          </w:p>
        </w:tc>
        <w:tc>
          <w:tcPr>
            <w:tcW w:w="4394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  <w:r w:rsidRPr="00360B91">
              <w:rPr>
                <w:rFonts w:ascii="Arial" w:eastAsia="Times New Roman" w:hAnsi="Arial" w:cs="Arial"/>
                <w:b/>
              </w:rPr>
              <w:t>ВПЕЧАТЛЕНИЯ, КОМЕНТАР</w:t>
            </w:r>
            <w:r w:rsidRPr="00360B91">
              <w:rPr>
                <w:rFonts w:ascii="Arial" w:eastAsia="Times New Roman" w:hAnsi="Arial" w:cs="Arial"/>
              </w:rPr>
              <w:t xml:space="preserve">, </w:t>
            </w:r>
            <w:r w:rsidRPr="00360B91">
              <w:rPr>
                <w:rFonts w:ascii="Arial" w:eastAsia="Times New Roman" w:hAnsi="Arial" w:cs="Arial"/>
                <w:b/>
              </w:rPr>
              <w:t xml:space="preserve">ЗАТРУДНЕНИЯ </w:t>
            </w: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360B91">
              <w:rPr>
                <w:rFonts w:ascii="Arial" w:eastAsia="Times New Roman" w:hAnsi="Arial" w:cs="Arial"/>
                <w:b/>
              </w:rPr>
              <w:t>БЕЛЕЖКИ</w:t>
            </w: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103-105.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B2970">
              <w:rPr>
                <w:rFonts w:ascii="Arial" w:eastAsia="Times New Roman" w:hAnsi="Arial" w:cs="Arial"/>
                <w:sz w:val="21"/>
                <w:szCs w:val="21"/>
              </w:rPr>
              <w:t>Подготовката на сценарий за празник/тържество. Участие в училищен празник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A4633" w:rsidRPr="00360B91" w:rsidTr="00BA4633">
        <w:tc>
          <w:tcPr>
            <w:tcW w:w="825" w:type="dxa"/>
          </w:tcPr>
          <w:p w:rsidR="00BA4633" w:rsidRPr="00B57BC0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B57BC0">
              <w:rPr>
                <w:rFonts w:ascii="Arial" w:eastAsia="Times New Roman" w:hAnsi="Arial" w:cs="Arial"/>
                <w:sz w:val="21"/>
                <w:szCs w:val="21"/>
              </w:rPr>
              <w:t>106-110.</w:t>
            </w:r>
          </w:p>
        </w:tc>
        <w:tc>
          <w:tcPr>
            <w:tcW w:w="2856" w:type="dxa"/>
            <w:vAlign w:val="center"/>
          </w:tcPr>
          <w:p w:rsidR="00BA4633" w:rsidRPr="00654602" w:rsidRDefault="00BA4633" w:rsidP="00940DE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0B2970">
              <w:rPr>
                <w:rFonts w:ascii="Arial" w:eastAsia="Times New Roman" w:hAnsi="Arial" w:cs="Arial"/>
                <w:sz w:val="21"/>
                <w:szCs w:val="21"/>
              </w:rPr>
              <w:t>Запознаване с организацията на учебно-възпитателния процес в група за целодневно обучение.</w:t>
            </w:r>
          </w:p>
        </w:tc>
        <w:tc>
          <w:tcPr>
            <w:tcW w:w="4394" w:type="dxa"/>
          </w:tcPr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3" w:type="dxa"/>
          </w:tcPr>
          <w:p w:rsidR="00BA4633" w:rsidRPr="00360B91" w:rsidRDefault="00BA4633" w:rsidP="00940DE1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BA4633" w:rsidRDefault="00BA4633" w:rsidP="00BA4633">
      <w:pPr>
        <w:spacing w:after="0" w:line="276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BA4633" w:rsidRPr="00853122" w:rsidRDefault="00BA4633" w:rsidP="00BA4633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>Качествена оценка от учител-наставник</w:t>
      </w: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……………………………………………………</w:t>
      </w:r>
    </w:p>
    <w:p w:rsidR="00BA4633" w:rsidRPr="003162A0" w:rsidRDefault="00BA4633" w:rsidP="00BA4633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……………………………………………………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</w:p>
    <w:p w:rsidR="00BA4633" w:rsidRDefault="00BA4633" w:rsidP="00BA4633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B57BC0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</w:p>
    <w:p w:rsidR="00BA4633" w:rsidRPr="00B57BC0" w:rsidRDefault="00BA4633" w:rsidP="00BA4633">
      <w:pPr>
        <w:pStyle w:val="NoSpacing"/>
        <w:jc w:val="right"/>
        <w:rPr>
          <w:rFonts w:ascii="Arial" w:eastAsia="Times New Roman" w:hAnsi="Arial" w:cs="Arial"/>
          <w:sz w:val="24"/>
          <w:szCs w:val="24"/>
        </w:rPr>
      </w:pPr>
      <w:r w:rsidRPr="00B57BC0">
        <w:rPr>
          <w:rFonts w:ascii="Arial" w:eastAsia="Times New Roman" w:hAnsi="Arial" w:cs="Arial"/>
          <w:b/>
          <w:sz w:val="24"/>
          <w:szCs w:val="24"/>
        </w:rPr>
        <w:t>Учител-наставник</w:t>
      </w:r>
      <w:r w:rsidRPr="00B57BC0">
        <w:rPr>
          <w:rFonts w:ascii="Arial" w:eastAsia="Times New Roman" w:hAnsi="Arial" w:cs="Arial"/>
          <w:sz w:val="24"/>
          <w:szCs w:val="24"/>
        </w:rPr>
        <w:t>:…………………………………………….........</w:t>
      </w:r>
    </w:p>
    <w:p w:rsidR="00BA4633" w:rsidRPr="00B57BC0" w:rsidRDefault="00BA4633" w:rsidP="00BA463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BA4633" w:rsidRPr="00B57BC0" w:rsidRDefault="00BA4633" w:rsidP="00BA4633">
      <w:pPr>
        <w:pStyle w:val="NoSpacing"/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57BC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Педагог: ……………………………………………    </w:t>
      </w:r>
    </w:p>
    <w:p w:rsidR="00BA4633" w:rsidRPr="00B57BC0" w:rsidRDefault="00BA4633" w:rsidP="00BA4633">
      <w:pPr>
        <w:pStyle w:val="NoSpacing"/>
        <w:spacing w:line="360" w:lineRule="auto"/>
        <w:ind w:left="3545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Pr="00B57BC0">
        <w:rPr>
          <w:rFonts w:ascii="Arial" w:eastAsia="Times New Roman" w:hAnsi="Arial" w:cs="Arial"/>
          <w:sz w:val="24"/>
          <w:szCs w:val="24"/>
          <w:lang w:val="ru-RU"/>
        </w:rPr>
        <w:t>(</w:t>
      </w:r>
      <w:r w:rsidRPr="00B57BC0">
        <w:rPr>
          <w:rFonts w:ascii="Arial" w:eastAsia="Times New Roman" w:hAnsi="Arial" w:cs="Arial"/>
          <w:sz w:val="24"/>
          <w:szCs w:val="24"/>
        </w:rPr>
        <w:t>...........……………………………………………….</w:t>
      </w:r>
      <w:r w:rsidRPr="00B57BC0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BA4633" w:rsidRPr="00853122" w:rsidRDefault="00BA4633" w:rsidP="00BA4633">
      <w:pPr>
        <w:spacing w:after="0" w:line="360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sectPr w:rsidR="00BA4633" w:rsidRPr="00853122" w:rsidSect="00360B91">
          <w:pgSz w:w="11906" w:h="16838" w:code="9"/>
          <w:pgMar w:top="1134" w:right="1134" w:bottom="1134" w:left="1134" w:header="680" w:footer="680" w:gutter="0"/>
          <w:cols w:space="720"/>
          <w:docGrid w:linePitch="360"/>
        </w:sectPr>
      </w:pPr>
    </w:p>
    <w:p w:rsidR="00BA4633" w:rsidRPr="00853122" w:rsidRDefault="00BA4633" w:rsidP="00BA4633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25" w:name="_Toc505006022"/>
      <w:r w:rsidRPr="00853122">
        <w:rPr>
          <w:rFonts w:ascii="Arial" w:eastAsia="Times New Roman" w:hAnsi="Arial" w:cs="Arial"/>
          <w:b/>
          <w:bCs/>
          <w:color w:val="auto"/>
          <w:sz w:val="28"/>
          <w:szCs w:val="28"/>
        </w:rPr>
        <w:lastRenderedPageBreak/>
        <w:t>РЕЗУЛТАТИ ОТ СТАЖАНТСКАТА ПРАКТИКА</w:t>
      </w:r>
      <w:bookmarkEnd w:id="25"/>
    </w:p>
    <w:p w:rsidR="00BA4633" w:rsidRPr="00853122" w:rsidRDefault="00BA4633" w:rsidP="00BA4633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  <w:lang w:eastAsia="en-US"/>
        </w:rPr>
        <w:t>на стажант-учител…………………………………………………………………. фак.№……………..</w:t>
      </w:r>
    </w:p>
    <w:p w:rsidR="00BA4633" w:rsidRPr="00853122" w:rsidRDefault="00BA4633" w:rsidP="00BA4633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  <w:lang w:eastAsia="en-US"/>
        </w:rPr>
        <w:t>при учител-наставник ……………………………………………………………………………………..</w:t>
      </w:r>
    </w:p>
    <w:p w:rsidR="00BA4633" w:rsidRPr="00853122" w:rsidRDefault="00BA4633" w:rsidP="00BA4633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53122">
        <w:rPr>
          <w:rFonts w:ascii="Arial" w:eastAsia="Times New Roman" w:hAnsi="Arial" w:cs="Arial"/>
          <w:color w:val="auto"/>
          <w:sz w:val="22"/>
          <w:szCs w:val="22"/>
          <w:lang w:eastAsia="en-US"/>
        </w:rPr>
        <w:t>училище……….…………………………………………………………………. клас……………………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592"/>
      </w:tblGrid>
      <w:tr w:rsidR="00BA4633" w:rsidRPr="00853122" w:rsidTr="00940DE1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>ДОКЛАД НА УЧИТЕЛЯ-НАСТАВНИК ЗА ДЕЙНОСТТА НА СТАЖАНТ-УЧИТЕЛЯ</w:t>
            </w:r>
          </w:p>
        </w:tc>
      </w:tr>
      <w:tr w:rsidR="00BA4633" w:rsidRPr="00853122" w:rsidTr="00940DE1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633" w:rsidRPr="00853122" w:rsidRDefault="00BA4633" w:rsidP="00940DE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BA4633" w:rsidRPr="00853122" w:rsidRDefault="00BA4633" w:rsidP="00940DE1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      </w:r>
          </w:p>
          <w:p w:rsidR="00BA4633" w:rsidRDefault="00BA4633" w:rsidP="00940DE1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….</w:t>
            </w:r>
          </w:p>
          <w:p w:rsidR="00BA4633" w:rsidRPr="00853122" w:rsidRDefault="00BA4633" w:rsidP="00940DE1">
            <w:pPr>
              <w:spacing w:line="48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……………………………………………………………………………………………………………………</w:t>
            </w:r>
          </w:p>
          <w:p w:rsidR="00BA4633" w:rsidRPr="00853122" w:rsidRDefault="00BA4633" w:rsidP="00940DE1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</w:rPr>
              <w:t>Учител-наставник</w:t>
            </w:r>
            <w:r w:rsidRPr="00853122">
              <w:rPr>
                <w:rFonts w:ascii="Arial" w:eastAsia="Times New Roman" w:hAnsi="Arial" w:cs="Arial"/>
              </w:rPr>
              <w:t>:</w:t>
            </w:r>
            <w:r w:rsidRPr="00853122">
              <w:rPr>
                <w:rFonts w:ascii="Calibri" w:eastAsia="Times New Roman" w:hAnsi="Calibri" w:cs="Times New Roman"/>
                <w:sz w:val="21"/>
                <w:szCs w:val="21"/>
              </w:rPr>
              <w:t xml:space="preserve">………………………….                                        </w:t>
            </w:r>
            <w:r w:rsidRPr="00853122">
              <w:rPr>
                <w:rFonts w:ascii="Arial" w:eastAsia="Times New Roman" w:hAnsi="Arial" w:cs="Arial"/>
                <w:b/>
              </w:rPr>
              <w:t>Директор</w:t>
            </w:r>
            <w:r w:rsidRPr="00853122">
              <w:rPr>
                <w:rFonts w:ascii="Arial" w:eastAsia="Times New Roman" w:hAnsi="Arial" w:cs="Arial"/>
              </w:rPr>
              <w:t>:</w:t>
            </w:r>
            <w:r w:rsidRPr="00853122">
              <w:rPr>
                <w:rFonts w:ascii="Calibri" w:eastAsia="Times New Roman" w:hAnsi="Calibri" w:cs="Times New Roman"/>
                <w:sz w:val="21"/>
                <w:szCs w:val="21"/>
              </w:rPr>
              <w:t>……………………………….</w:t>
            </w:r>
          </w:p>
          <w:p w:rsidR="00BA4633" w:rsidRDefault="00BA4633" w:rsidP="00940DE1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853122">
              <w:rPr>
                <w:rFonts w:ascii="Calibri" w:eastAsia="Times New Roman" w:hAnsi="Calibri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(подпис и печат)</w:t>
            </w:r>
          </w:p>
          <w:p w:rsidR="00BA4633" w:rsidRPr="00853122" w:rsidRDefault="00BA4633" w:rsidP="00940DE1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</w:tbl>
    <w:p w:rsidR="00BA4633" w:rsidRPr="00853122" w:rsidRDefault="00BA4633" w:rsidP="00BA4633">
      <w:pPr>
        <w:spacing w:after="0" w:line="240" w:lineRule="auto"/>
        <w:rPr>
          <w:rFonts w:ascii="Calibri" w:eastAsia="Times New Roman" w:hAnsi="Calibri" w:cs="Times New Roman"/>
          <w:color w:val="auto"/>
          <w:sz w:val="16"/>
          <w:szCs w:val="16"/>
          <w:lang w:eastAsia="en-US"/>
        </w:rPr>
      </w:pPr>
    </w:p>
    <w:tbl>
      <w:tblPr>
        <w:tblStyle w:val="23"/>
        <w:tblW w:w="9616" w:type="dxa"/>
        <w:tblLook w:val="04A0" w:firstRow="1" w:lastRow="0" w:firstColumn="1" w:lastColumn="0" w:noHBand="0" w:noVBand="1"/>
      </w:tblPr>
      <w:tblGrid>
        <w:gridCol w:w="1094"/>
        <w:gridCol w:w="3836"/>
        <w:gridCol w:w="1802"/>
        <w:gridCol w:w="418"/>
        <w:gridCol w:w="1179"/>
        <w:gridCol w:w="1287"/>
      </w:tblGrid>
      <w:tr w:rsidR="00BA4633" w:rsidRPr="00853122" w:rsidTr="00940DE1">
        <w:trPr>
          <w:trHeight w:val="380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ДЪРЖАВЕН ПРАКТИКО-ПРИЛОЖЕН ИЗПИТ</w:t>
            </w:r>
          </w:p>
        </w:tc>
      </w:tr>
      <w:tr w:rsidR="00BA4633" w:rsidRPr="00853122" w:rsidTr="00940DE1">
        <w:trPr>
          <w:trHeight w:val="759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Дата </w:t>
            </w:r>
          </w:p>
        </w:tc>
        <w:tc>
          <w:tcPr>
            <w:tcW w:w="3843" w:type="dxa"/>
            <w:tcBorders>
              <w:top w:val="single" w:sz="18" w:space="0" w:color="auto"/>
            </w:tcBorders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Учебен предмет </w:t>
            </w:r>
          </w:p>
        </w:tc>
        <w:tc>
          <w:tcPr>
            <w:tcW w:w="2223" w:type="dxa"/>
            <w:gridSpan w:val="2"/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Оценка </w:t>
            </w: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Методик </w:t>
            </w:r>
          </w:p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85312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>Учител-наставник</w:t>
            </w:r>
          </w:p>
          <w:p w:rsidR="00BA4633" w:rsidRPr="00853122" w:rsidRDefault="00BA4633" w:rsidP="00940DE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85312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(</w:t>
            </w:r>
            <w:r w:rsidRPr="00853122">
              <w:rPr>
                <w:rFonts w:ascii="Arial" w:eastAsia="Times New Roman" w:hAnsi="Arial" w:cs="Arial"/>
                <w:b/>
                <w:sz w:val="21"/>
                <w:szCs w:val="21"/>
              </w:rPr>
              <w:t>п.</w:t>
            </w:r>
            <w:r w:rsidRPr="0085312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)</w:t>
            </w:r>
          </w:p>
        </w:tc>
      </w:tr>
      <w:tr w:rsidR="00BA4633" w:rsidRPr="00853122" w:rsidTr="00940DE1"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BA4633" w:rsidRPr="00853122" w:rsidTr="00940DE1"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BA4633" w:rsidRPr="00853122" w:rsidTr="00940DE1"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BA4633" w:rsidRPr="00853122" w:rsidTr="00940DE1"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BA4633" w:rsidRPr="00853122" w:rsidTr="00940DE1"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418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BA4633" w:rsidRPr="00853122" w:rsidRDefault="00BA4633" w:rsidP="00940DE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BA4633" w:rsidRPr="00853122" w:rsidRDefault="00BA4633" w:rsidP="00BA4633">
      <w:pPr>
        <w:spacing w:after="0" w:line="240" w:lineRule="auto"/>
        <w:jc w:val="both"/>
        <w:rPr>
          <w:rFonts w:ascii="Calibri" w:eastAsia="Times New Roman" w:hAnsi="Calibri" w:cs="Times New Roman"/>
          <w:color w:val="auto"/>
          <w:sz w:val="16"/>
          <w:szCs w:val="16"/>
          <w:lang w:eastAsia="en-US"/>
        </w:rPr>
      </w:pPr>
    </w:p>
    <w:p w:rsidR="00BA4633" w:rsidRPr="00327C7A" w:rsidRDefault="00BA4633" w:rsidP="00BA4633">
      <w:pPr>
        <w:spacing w:after="0" w:line="240" w:lineRule="auto"/>
        <w:rPr>
          <w:rFonts w:ascii="Calibri" w:eastAsia="Times New Roman" w:hAnsi="Calibri" w:cs="Times New Roman"/>
          <w:color w:val="auto"/>
          <w:sz w:val="16"/>
          <w:szCs w:val="16"/>
          <w:lang w:eastAsia="en-US"/>
        </w:rPr>
      </w:pPr>
    </w:p>
    <w:p w:rsidR="00BA4633" w:rsidRPr="001D1D27" w:rsidRDefault="00BA4633" w:rsidP="00BA4633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A70A5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ОЦЕНКА</w:t>
      </w:r>
      <w:r w:rsidRPr="008A70A5">
        <w:rPr>
          <w:rFonts w:ascii="Arial" w:eastAsia="Times New Roman" w:hAnsi="Arial" w:cs="Arial"/>
          <w:color w:val="auto"/>
          <w:sz w:val="22"/>
          <w:szCs w:val="22"/>
          <w:lang w:eastAsia="en-US"/>
        </w:rPr>
        <w:t>:</w:t>
      </w:r>
      <w:r w:rsidRPr="001D1D27">
        <w:rPr>
          <w:rFonts w:ascii="Arial" w:eastAsia="Times New Roman" w:hAnsi="Arial" w:cs="Arial"/>
          <w:i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BA4633" w:rsidRDefault="00BA4633" w:rsidP="00BA4633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BA4633" w:rsidRDefault="00BA4633" w:rsidP="00BA4633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1D1D27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Педагог:</w:t>
      </w:r>
      <w:r w:rsidRPr="00327C7A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…………………………………………. </w:t>
      </w:r>
    </w:p>
    <w:p w:rsidR="00BA4633" w:rsidRPr="007273C8" w:rsidRDefault="00BA4633" w:rsidP="00BA4633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7273C8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1D1D27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</w:t>
      </w:r>
      <w:r w:rsidRPr="007273C8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BA4633" w:rsidRPr="001D1D27" w:rsidRDefault="00BA4633" w:rsidP="00BA463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</w:pPr>
      <w:r w:rsidRPr="001D1D27"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  <w:t>Изготвя се в 2 екземпляра – по един за стажант-учителя и за педагога</w:t>
      </w:r>
    </w:p>
    <w:p w:rsidR="00BA4633" w:rsidRPr="00853122" w:rsidRDefault="00BA4633" w:rsidP="00BA4633">
      <w:pPr>
        <w:spacing w:after="0" w:line="36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  <w:sectPr w:rsidR="00BA4633" w:rsidRPr="00853122" w:rsidSect="00853122">
          <w:pgSz w:w="11906" w:h="16838" w:code="9"/>
          <w:pgMar w:top="1134" w:right="1134" w:bottom="1134" w:left="1134" w:header="907" w:footer="907" w:gutter="0"/>
          <w:cols w:space="720"/>
          <w:docGrid w:linePitch="360"/>
        </w:sectPr>
      </w:pPr>
    </w:p>
    <w:p w:rsidR="00BA4633" w:rsidRPr="00327C7A" w:rsidRDefault="00BA4633" w:rsidP="00BA4633">
      <w:pPr>
        <w:spacing w:after="0"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327C7A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ИЗИСКВАНИЯ ЗА СТРУКТУРИРАНЕ НА ПРИЛОЖЕНИЯ</w:t>
      </w:r>
    </w:p>
    <w:p w:rsidR="00BA4633" w:rsidRPr="00327C7A" w:rsidRDefault="00BA4633" w:rsidP="00BA4633">
      <w:pPr>
        <w:spacing w:after="0"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327C7A">
        <w:rPr>
          <w:rFonts w:ascii="Arial" w:eastAsia="Calibri" w:hAnsi="Arial" w:cs="Arial"/>
          <w:b/>
          <w:color w:val="auto"/>
          <w:sz w:val="24"/>
          <w:szCs w:val="24"/>
        </w:rPr>
        <w:t xml:space="preserve"> </w:t>
      </w:r>
    </w:p>
    <w:p w:rsidR="00BA4633" w:rsidRPr="00327C7A" w:rsidRDefault="00BA4633" w:rsidP="00BA4633">
      <w:pPr>
        <w:spacing w:after="0" w:line="276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Приложенията съдържат всички останали материали от проведените педагогически практики. </w:t>
      </w:r>
      <w:bookmarkStart w:id="26" w:name="_Hlk9685492"/>
      <w:r>
        <w:rPr>
          <w:rFonts w:ascii="Arial" w:eastAsia="Calibri" w:hAnsi="Arial" w:cs="Arial"/>
          <w:color w:val="auto"/>
          <w:sz w:val="24"/>
          <w:szCs w:val="24"/>
        </w:rPr>
        <w:t>Събират се от студента, като се структурират в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  следните раздели:</w:t>
      </w:r>
    </w:p>
    <w:bookmarkEnd w:id="26"/>
    <w:p w:rsidR="00BA4633" w:rsidRPr="00327C7A" w:rsidRDefault="00BA4633" w:rsidP="00BA4633">
      <w:pPr>
        <w:spacing w:after="0" w:line="276" w:lineRule="auto"/>
        <w:rPr>
          <w:rFonts w:ascii="Arial" w:eastAsia="Calibri" w:hAnsi="Arial" w:cs="Arial"/>
          <w:color w:val="auto"/>
          <w:sz w:val="24"/>
          <w:szCs w:val="24"/>
        </w:rPr>
      </w:pPr>
    </w:p>
    <w:p w:rsidR="00BA4633" w:rsidRPr="00327C7A" w:rsidRDefault="00BA4633" w:rsidP="00BA4633">
      <w:pPr>
        <w:spacing w:after="0"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327C7A">
        <w:rPr>
          <w:rFonts w:ascii="Arial" w:eastAsia="Calibri" w:hAnsi="Arial" w:cs="Arial"/>
          <w:b/>
          <w:color w:val="auto"/>
          <w:sz w:val="24"/>
          <w:szCs w:val="24"/>
        </w:rPr>
        <w:t>1. Хоспитиране в началното училище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bookmarkStart w:id="27" w:name="_Hlk9260820"/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1.1. Протоколи от проведените наблюдения на </w:t>
      </w:r>
      <w:r>
        <w:rPr>
          <w:rFonts w:ascii="Arial" w:eastAsia="Calibri" w:hAnsi="Arial" w:cs="Arial"/>
          <w:color w:val="auto"/>
          <w:sz w:val="24"/>
          <w:szCs w:val="24"/>
        </w:rPr>
        <w:t>уроци по английски език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, </w:t>
      </w:r>
      <w:r>
        <w:rPr>
          <w:rFonts w:ascii="Arial" w:eastAsia="Calibri" w:hAnsi="Arial" w:cs="Arial"/>
          <w:color w:val="auto"/>
          <w:sz w:val="24"/>
          <w:szCs w:val="24"/>
        </w:rPr>
        <w:t>изнесени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 от учител</w:t>
      </w:r>
      <w:bookmarkEnd w:id="27"/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>1.2. Протоколи от проведените наблюдения на уроци, изнесени от учител</w:t>
      </w:r>
    </w:p>
    <w:p w:rsidR="00BA4633" w:rsidRPr="00327C7A" w:rsidRDefault="00BA4633" w:rsidP="00BA4633">
      <w:pPr>
        <w:spacing w:after="0" w:line="276" w:lineRule="auto"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r w:rsidRPr="00327C7A">
        <w:rPr>
          <w:rFonts w:ascii="Arial" w:eastAsia="Calibri" w:hAnsi="Arial" w:cs="Arial"/>
          <w:b/>
          <w:color w:val="auto"/>
          <w:sz w:val="24"/>
          <w:szCs w:val="24"/>
        </w:rPr>
        <w:t xml:space="preserve">2.Текуща педагогическа практика </w:t>
      </w: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в началното </w:t>
      </w:r>
      <w:r w:rsidRPr="00327C7A">
        <w:rPr>
          <w:rFonts w:ascii="Arial" w:eastAsia="Calibri" w:hAnsi="Arial" w:cs="Arial"/>
          <w:b/>
          <w:color w:val="auto"/>
          <w:sz w:val="24"/>
          <w:szCs w:val="24"/>
        </w:rPr>
        <w:t>училище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2.1. Протоколи от проведените наблюдения на </w:t>
      </w:r>
      <w:r>
        <w:rPr>
          <w:rFonts w:ascii="Arial" w:eastAsia="Calibri" w:hAnsi="Arial" w:cs="Arial"/>
          <w:color w:val="auto"/>
          <w:sz w:val="24"/>
          <w:szCs w:val="24"/>
        </w:rPr>
        <w:t>уроци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, изнесени от студент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2.2. План-конспекти на изнесени от студент </w:t>
      </w:r>
      <w:r>
        <w:rPr>
          <w:rFonts w:ascii="Arial" w:eastAsia="Calibri" w:hAnsi="Arial" w:cs="Arial"/>
          <w:color w:val="auto"/>
          <w:sz w:val="24"/>
          <w:szCs w:val="24"/>
        </w:rPr>
        <w:t>уроци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2.3. Протоколи от проведените наблюдения на уроци </w:t>
      </w:r>
      <w:r>
        <w:rPr>
          <w:rFonts w:ascii="Arial" w:eastAsia="Calibri" w:hAnsi="Arial" w:cs="Arial"/>
          <w:color w:val="auto"/>
          <w:sz w:val="24"/>
          <w:szCs w:val="24"/>
        </w:rPr>
        <w:t>по английски език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, изнесени от студент</w:t>
      </w:r>
    </w:p>
    <w:p w:rsidR="00BA4633" w:rsidRPr="00327C7A" w:rsidRDefault="00BA4633" w:rsidP="00BA4633">
      <w:pPr>
        <w:spacing w:after="0" w:line="276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2. 4. План-конспекти на изнесени от студента уроци </w:t>
      </w:r>
      <w:r>
        <w:rPr>
          <w:rFonts w:ascii="Arial" w:eastAsia="Calibri" w:hAnsi="Arial" w:cs="Arial"/>
          <w:color w:val="auto"/>
          <w:sz w:val="24"/>
          <w:szCs w:val="24"/>
        </w:rPr>
        <w:t>по английски език</w:t>
      </w:r>
    </w:p>
    <w:p w:rsidR="00BA4633" w:rsidRPr="00DE3D58" w:rsidRDefault="00BA4633" w:rsidP="00BA4633">
      <w:pPr>
        <w:spacing w:after="0" w:line="276" w:lineRule="auto"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>3</w:t>
      </w:r>
      <w:r w:rsidRPr="00327C7A">
        <w:rPr>
          <w:rFonts w:ascii="Arial" w:eastAsia="Calibri" w:hAnsi="Arial" w:cs="Arial"/>
          <w:b/>
          <w:color w:val="auto"/>
          <w:sz w:val="24"/>
          <w:szCs w:val="24"/>
        </w:rPr>
        <w:t>. Стажантска практика в началното училище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>3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.</w:t>
      </w:r>
      <w:r w:rsidR="00DE3D58">
        <w:rPr>
          <w:rFonts w:ascii="Arial" w:eastAsia="Calibri" w:hAnsi="Arial" w:cs="Arial"/>
          <w:color w:val="auto"/>
          <w:sz w:val="24"/>
          <w:szCs w:val="24"/>
        </w:rPr>
        <w:t>1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. План-конспекти на изнесени от студента уроци</w:t>
      </w:r>
      <w:r>
        <w:rPr>
          <w:rFonts w:ascii="Arial" w:eastAsia="Calibri" w:hAnsi="Arial" w:cs="Arial"/>
          <w:color w:val="auto"/>
          <w:sz w:val="24"/>
          <w:szCs w:val="24"/>
        </w:rPr>
        <w:t xml:space="preserve"> по английски език и по другите учебни предмети от учебния план на съответния клас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;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  <w:lang w:val="ru-RU"/>
        </w:rPr>
      </w:pPr>
      <w:r>
        <w:rPr>
          <w:rFonts w:ascii="Arial" w:eastAsia="Calibri" w:hAnsi="Arial" w:cs="Arial"/>
          <w:color w:val="auto"/>
          <w:sz w:val="24"/>
          <w:szCs w:val="24"/>
        </w:rPr>
        <w:t>3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.</w:t>
      </w:r>
      <w:r w:rsidR="00DE3D58">
        <w:rPr>
          <w:rFonts w:ascii="Arial" w:eastAsia="Calibri" w:hAnsi="Arial" w:cs="Arial"/>
          <w:color w:val="auto"/>
          <w:sz w:val="24"/>
          <w:szCs w:val="24"/>
        </w:rPr>
        <w:t>2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 xml:space="preserve">. Разработки на </w:t>
      </w:r>
      <w:r w:rsidRPr="00327C7A">
        <w:rPr>
          <w:rFonts w:ascii="Arial" w:eastAsia="Calibri" w:hAnsi="Arial" w:cs="Arial"/>
          <w:color w:val="auto"/>
          <w:sz w:val="24"/>
          <w:szCs w:val="24"/>
          <w:lang w:val="ru-RU"/>
        </w:rPr>
        <w:t>план-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конспекти на варианти на уроци, консултирани от учителя-наставник;</w:t>
      </w:r>
      <w:r w:rsidRPr="00327C7A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</w:t>
      </w:r>
    </w:p>
    <w:p w:rsidR="00BA4633" w:rsidRPr="00327C7A" w:rsidRDefault="00BA4633" w:rsidP="00BA4633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>3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.</w:t>
      </w:r>
      <w:r w:rsidR="00DE3D58">
        <w:rPr>
          <w:rFonts w:ascii="Arial" w:eastAsia="Calibri" w:hAnsi="Arial" w:cs="Arial"/>
          <w:color w:val="auto"/>
          <w:sz w:val="24"/>
          <w:szCs w:val="24"/>
        </w:rPr>
        <w:t>3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. Други</w:t>
      </w:r>
      <w:r w:rsidRPr="00327C7A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</w:t>
      </w:r>
      <w:r w:rsidRPr="00327C7A">
        <w:rPr>
          <w:rFonts w:ascii="Arial" w:eastAsia="Calibri" w:hAnsi="Arial" w:cs="Arial"/>
          <w:color w:val="auto"/>
          <w:sz w:val="24"/>
          <w:szCs w:val="24"/>
        </w:rPr>
        <w:t>материали – снимки на моменти от участие в учебно-възпитателния процес, образци на изработени от студента дидактични материали и др.</w:t>
      </w:r>
    </w:p>
    <w:p w:rsidR="00BA4633" w:rsidRPr="00327C7A" w:rsidRDefault="00BA4633" w:rsidP="00BA4633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BA4633" w:rsidRPr="00327C7A" w:rsidRDefault="00BA4633" w:rsidP="00BA4633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ru-RU" w:eastAsia="en-US"/>
        </w:rPr>
      </w:pPr>
    </w:p>
    <w:p w:rsidR="00BA4633" w:rsidRPr="00144B4A" w:rsidRDefault="00BA4633" w:rsidP="00BA4633">
      <w:pPr>
        <w:pStyle w:val="NoSpacing"/>
        <w:spacing w:line="276" w:lineRule="auto"/>
        <w:jc w:val="both"/>
        <w:rPr>
          <w:rFonts w:eastAsia="Times New Roman"/>
          <w:sz w:val="24"/>
          <w:szCs w:val="24"/>
        </w:rPr>
      </w:pPr>
      <w:r w:rsidRPr="00144B4A">
        <w:rPr>
          <w:rFonts w:eastAsia="Times New Roman"/>
          <w:sz w:val="24"/>
          <w:szCs w:val="24"/>
        </w:rPr>
        <w:t xml:space="preserve">Допълнителни материали за приложенията студентите могат да намерят на </w:t>
      </w:r>
      <w:hyperlink r:id="rId17" w:history="1">
        <w:r w:rsidRPr="008C26F8">
          <w:rPr>
            <w:rStyle w:val="Hyperlink"/>
            <w:rFonts w:eastAsia="Times New Roman"/>
            <w:sz w:val="24"/>
            <w:szCs w:val="24"/>
          </w:rPr>
          <w:t>www.uni-ruse.bg</w:t>
        </w:r>
      </w:hyperlink>
      <w:r w:rsidRPr="00144B4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144B4A">
        <w:rPr>
          <w:rFonts w:eastAsia="Times New Roman"/>
          <w:sz w:val="24"/>
          <w:szCs w:val="24"/>
        </w:rPr>
        <w:t>За заверка и оценка в края на всяка практика портфолиото и приложенията</w:t>
      </w:r>
      <w:r>
        <w:rPr>
          <w:rFonts w:eastAsia="Times New Roman"/>
          <w:sz w:val="24"/>
          <w:szCs w:val="24"/>
        </w:rPr>
        <w:t xml:space="preserve"> </w:t>
      </w:r>
      <w:r w:rsidRPr="00144B4A">
        <w:rPr>
          <w:rFonts w:eastAsia="Times New Roman"/>
          <w:sz w:val="24"/>
          <w:szCs w:val="24"/>
        </w:rPr>
        <w:t>се представят</w:t>
      </w:r>
      <w:r>
        <w:rPr>
          <w:rFonts w:eastAsia="Times New Roman"/>
          <w:sz w:val="24"/>
          <w:szCs w:val="24"/>
        </w:rPr>
        <w:t xml:space="preserve"> на педагог</w:t>
      </w:r>
      <w:r w:rsidRPr="00144B4A">
        <w:rPr>
          <w:rFonts w:eastAsia="Times New Roman"/>
          <w:sz w:val="24"/>
          <w:szCs w:val="24"/>
        </w:rPr>
        <w:t xml:space="preserve">.  </w:t>
      </w:r>
    </w:p>
    <w:p w:rsidR="00BA4633" w:rsidRPr="00327C7A" w:rsidRDefault="00BA4633" w:rsidP="00BA4633">
      <w:pPr>
        <w:spacing w:after="0" w:line="240" w:lineRule="auto"/>
        <w:rPr>
          <w:rFonts w:ascii="Arial" w:eastAsia="Calibri" w:hAnsi="Arial" w:cs="Arial"/>
          <w:color w:val="404040"/>
          <w:sz w:val="24"/>
          <w:szCs w:val="24"/>
        </w:rPr>
      </w:pPr>
    </w:p>
    <w:p w:rsidR="00BA4633" w:rsidRPr="00327C7A" w:rsidRDefault="00BA4633" w:rsidP="00BA4633">
      <w:pPr>
        <w:spacing w:after="0" w:line="240" w:lineRule="auto"/>
        <w:rPr>
          <w:rFonts w:ascii="Arial" w:eastAsia="Calibri" w:hAnsi="Arial" w:cs="Arial"/>
          <w:color w:val="404040"/>
          <w:sz w:val="24"/>
          <w:szCs w:val="24"/>
        </w:rPr>
      </w:pPr>
    </w:p>
    <w:p w:rsidR="00BA4633" w:rsidRPr="00327C7A" w:rsidRDefault="00BA4633" w:rsidP="00BA4633">
      <w:pPr>
        <w:spacing w:after="0" w:line="360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tabs>
          <w:tab w:val="left" w:pos="3660"/>
        </w:tabs>
        <w:rPr>
          <w:lang w:eastAsia="en-US"/>
        </w:rPr>
      </w:pPr>
    </w:p>
    <w:p w:rsidR="00BA4633" w:rsidRDefault="00BA4633" w:rsidP="00BA4633">
      <w:pPr>
        <w:spacing w:after="0" w:line="360" w:lineRule="auto"/>
        <w:rPr>
          <w:b/>
          <w:color w:val="000000" w:themeColor="text1"/>
          <w:sz w:val="24"/>
          <w:szCs w:val="24"/>
        </w:rPr>
      </w:pPr>
    </w:p>
    <w:bookmarkEnd w:id="24"/>
    <w:p w:rsidR="00BA4633" w:rsidRPr="00BA4633" w:rsidRDefault="00BA4633" w:rsidP="00BA4633">
      <w:pPr>
        <w:rPr>
          <w:rFonts w:ascii="Arial" w:eastAsia="Times New Roman" w:hAnsi="Arial" w:cs="Arial"/>
          <w:b/>
          <w:bCs/>
          <w:sz w:val="28"/>
          <w:szCs w:val="28"/>
        </w:rPr>
      </w:pPr>
    </w:p>
    <w:sectPr w:rsidR="00BA4633" w:rsidRPr="00BA4633" w:rsidSect="00BA4633"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21" w:rsidRDefault="00187C21">
      <w:pPr>
        <w:spacing w:after="0" w:line="240" w:lineRule="auto"/>
      </w:pPr>
      <w:r>
        <w:separator/>
      </w:r>
    </w:p>
    <w:p w:rsidR="00187C21" w:rsidRDefault="00187C21"/>
    <w:p w:rsidR="00187C21" w:rsidRDefault="00187C21"/>
  </w:endnote>
  <w:endnote w:type="continuationSeparator" w:id="0">
    <w:p w:rsidR="00187C21" w:rsidRDefault="00187C21">
      <w:pPr>
        <w:spacing w:after="0" w:line="240" w:lineRule="auto"/>
      </w:pPr>
      <w:r>
        <w:continuationSeparator/>
      </w:r>
    </w:p>
    <w:p w:rsidR="00187C21" w:rsidRDefault="00187C21"/>
    <w:p w:rsidR="00187C21" w:rsidRDefault="0018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648501"/>
      <w:docPartObj>
        <w:docPartGallery w:val="Page Numbers (Bottom of Page)"/>
        <w:docPartUnique/>
      </w:docPartObj>
    </w:sdtPr>
    <w:sdtEndPr/>
    <w:sdtContent>
      <w:p w:rsidR="00391D3B" w:rsidRDefault="00391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D58">
          <w:rPr>
            <w:noProof/>
          </w:rPr>
          <w:t>144</w:t>
        </w:r>
        <w:r>
          <w:fldChar w:fldCharType="end"/>
        </w:r>
      </w:p>
    </w:sdtContent>
  </w:sdt>
  <w:p w:rsidR="00391D3B" w:rsidRDefault="00391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21" w:rsidRDefault="00187C21">
      <w:pPr>
        <w:spacing w:after="0" w:line="240" w:lineRule="auto"/>
      </w:pPr>
      <w:r>
        <w:separator/>
      </w:r>
    </w:p>
    <w:p w:rsidR="00187C21" w:rsidRDefault="00187C21"/>
    <w:p w:rsidR="00187C21" w:rsidRDefault="00187C21"/>
  </w:footnote>
  <w:footnote w:type="continuationSeparator" w:id="0">
    <w:p w:rsidR="00187C21" w:rsidRDefault="00187C21">
      <w:pPr>
        <w:spacing w:after="0" w:line="240" w:lineRule="auto"/>
      </w:pPr>
      <w:r>
        <w:continuationSeparator/>
      </w:r>
    </w:p>
    <w:p w:rsidR="00187C21" w:rsidRDefault="00187C21"/>
    <w:p w:rsidR="00187C21" w:rsidRDefault="00187C21"/>
  </w:footnote>
  <w:footnote w:id="1">
    <w:p w:rsidR="00391D3B" w:rsidRPr="00552681" w:rsidRDefault="00391D3B" w:rsidP="00A21000">
      <w:pPr>
        <w:pStyle w:val="FootnoteText"/>
        <w:rPr>
          <w:rFonts w:ascii="Calibri" w:hAnsi="Calibri" w:cs="Calibri"/>
        </w:rPr>
      </w:pPr>
      <w:r w:rsidRPr="00552681">
        <w:rPr>
          <w:rStyle w:val="FootnoteReference"/>
          <w:rFonts w:ascii="Calibri" w:hAnsi="Calibri" w:cs="Calibri"/>
        </w:rPr>
        <w:footnoteRef/>
      </w:r>
      <w:r w:rsidRPr="00552681">
        <w:rPr>
          <w:rFonts w:ascii="Calibri" w:hAnsi="Calibri" w:cs="Calibri"/>
        </w:rPr>
        <w:t xml:space="preserve"> Ниво 0 – Не се наблюдава; Ниво 1 – Много ниска степен; Ниво 2 – Ниска степен; Ниво 4 – Средна степен; Ниво 5 – Висока степен</w:t>
      </w:r>
    </w:p>
  </w:footnote>
  <w:footnote w:id="2">
    <w:p w:rsidR="00552681" w:rsidRPr="00552681" w:rsidRDefault="00552681" w:rsidP="00552681">
      <w:pPr>
        <w:pStyle w:val="FootnoteText"/>
        <w:rPr>
          <w:rFonts w:ascii="Calibri" w:hAnsi="Calibri" w:cs="Calibri"/>
        </w:rPr>
      </w:pPr>
      <w:r w:rsidRPr="00552681">
        <w:rPr>
          <w:rStyle w:val="FootnoteReference"/>
          <w:rFonts w:ascii="Calibri" w:hAnsi="Calibri" w:cs="Calibri"/>
        </w:rPr>
        <w:footnoteRef/>
      </w:r>
      <w:r w:rsidRPr="00552681">
        <w:rPr>
          <w:rFonts w:ascii="Calibri" w:hAnsi="Calibri" w:cs="Calibri"/>
        </w:rPr>
        <w:t xml:space="preserve"> Ниво 0 – Не се наблюдава; Ниво 1 – Много ниска степен; Ниво 2 – Ниска степен; Ниво 4 – Средна степен; Ниво 5 – Висока степен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D3B" w:rsidRPr="00EB21A8" w:rsidRDefault="00391D3B" w:rsidP="00853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33E1CA3"/>
    <w:multiLevelType w:val="hybridMultilevel"/>
    <w:tmpl w:val="8C0872A0"/>
    <w:lvl w:ilvl="0" w:tplc="3D9CEE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7755F"/>
    <w:multiLevelType w:val="hybridMultilevel"/>
    <w:tmpl w:val="2CB218E6"/>
    <w:lvl w:ilvl="0" w:tplc="3D9CEE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23901"/>
    <w:multiLevelType w:val="hybridMultilevel"/>
    <w:tmpl w:val="43BA9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F5EFF"/>
    <w:multiLevelType w:val="hybridMultilevel"/>
    <w:tmpl w:val="71AE7C3A"/>
    <w:lvl w:ilvl="0" w:tplc="A5F6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65711"/>
    <w:multiLevelType w:val="hybridMultilevel"/>
    <w:tmpl w:val="B9C40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DB713A"/>
    <w:multiLevelType w:val="hybridMultilevel"/>
    <w:tmpl w:val="C9C4178C"/>
    <w:lvl w:ilvl="0" w:tplc="A5F6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6780A"/>
    <w:multiLevelType w:val="hybridMultilevel"/>
    <w:tmpl w:val="AA504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C66C3"/>
    <w:multiLevelType w:val="hybridMultilevel"/>
    <w:tmpl w:val="AF82C016"/>
    <w:lvl w:ilvl="0" w:tplc="B5AAA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A0607"/>
    <w:multiLevelType w:val="hybridMultilevel"/>
    <w:tmpl w:val="CEBA7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A6D62"/>
    <w:multiLevelType w:val="hybridMultilevel"/>
    <w:tmpl w:val="30545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E21E6"/>
    <w:multiLevelType w:val="hybridMultilevel"/>
    <w:tmpl w:val="007E4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81435"/>
    <w:multiLevelType w:val="hybridMultilevel"/>
    <w:tmpl w:val="EF9E108E"/>
    <w:lvl w:ilvl="0" w:tplc="3D9CEE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3153B"/>
    <w:multiLevelType w:val="hybridMultilevel"/>
    <w:tmpl w:val="831408A6"/>
    <w:lvl w:ilvl="0" w:tplc="29D89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79631E"/>
    <w:multiLevelType w:val="hybridMultilevel"/>
    <w:tmpl w:val="A48C3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83AFD"/>
    <w:multiLevelType w:val="hybridMultilevel"/>
    <w:tmpl w:val="71FC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DE2ADC"/>
    <w:multiLevelType w:val="hybridMultilevel"/>
    <w:tmpl w:val="525E4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875BEB"/>
    <w:multiLevelType w:val="hybridMultilevel"/>
    <w:tmpl w:val="DD4E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27C8F"/>
    <w:multiLevelType w:val="hybridMultilevel"/>
    <w:tmpl w:val="85684904"/>
    <w:lvl w:ilvl="0" w:tplc="A5F650F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3A760FC7"/>
    <w:multiLevelType w:val="hybridMultilevel"/>
    <w:tmpl w:val="82AA47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25A31FE"/>
    <w:multiLevelType w:val="hybridMultilevel"/>
    <w:tmpl w:val="331E5E90"/>
    <w:lvl w:ilvl="0" w:tplc="58504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25146"/>
    <w:multiLevelType w:val="hybridMultilevel"/>
    <w:tmpl w:val="263C4BF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30FCC"/>
    <w:multiLevelType w:val="hybridMultilevel"/>
    <w:tmpl w:val="4B8EF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E3DC8"/>
    <w:multiLevelType w:val="hybridMultilevel"/>
    <w:tmpl w:val="D4369F2C"/>
    <w:lvl w:ilvl="0" w:tplc="3D9CEE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E11CE"/>
    <w:multiLevelType w:val="hybridMultilevel"/>
    <w:tmpl w:val="99E469B2"/>
    <w:lvl w:ilvl="0" w:tplc="3D9CEE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D43B89"/>
    <w:multiLevelType w:val="hybridMultilevel"/>
    <w:tmpl w:val="3CDC5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5255E"/>
    <w:multiLevelType w:val="hybridMultilevel"/>
    <w:tmpl w:val="6FC2BD50"/>
    <w:lvl w:ilvl="0" w:tplc="A5F65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A61267"/>
    <w:multiLevelType w:val="multilevel"/>
    <w:tmpl w:val="131EA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56D3235A"/>
    <w:multiLevelType w:val="hybridMultilevel"/>
    <w:tmpl w:val="09E03418"/>
    <w:lvl w:ilvl="0" w:tplc="175C80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F53E3"/>
    <w:multiLevelType w:val="hybridMultilevel"/>
    <w:tmpl w:val="787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6441C"/>
    <w:multiLevelType w:val="hybridMultilevel"/>
    <w:tmpl w:val="65D63D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555F66"/>
    <w:multiLevelType w:val="hybridMultilevel"/>
    <w:tmpl w:val="096267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054ED"/>
    <w:multiLevelType w:val="hybridMultilevel"/>
    <w:tmpl w:val="AE6630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F9036B"/>
    <w:multiLevelType w:val="hybridMultilevel"/>
    <w:tmpl w:val="94840F80"/>
    <w:lvl w:ilvl="0" w:tplc="3D9CEE8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5" w15:restartNumberingAfterBreak="0">
    <w:nsid w:val="73EF6353"/>
    <w:multiLevelType w:val="hybridMultilevel"/>
    <w:tmpl w:val="8D0689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852B0"/>
    <w:multiLevelType w:val="hybridMultilevel"/>
    <w:tmpl w:val="063C8BC0"/>
    <w:lvl w:ilvl="0" w:tplc="0409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7" w15:restartNumberingAfterBreak="0">
    <w:nsid w:val="74EE1607"/>
    <w:multiLevelType w:val="hybridMultilevel"/>
    <w:tmpl w:val="F40E765C"/>
    <w:lvl w:ilvl="0" w:tplc="0B946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FE760D"/>
    <w:multiLevelType w:val="hybridMultilevel"/>
    <w:tmpl w:val="F82405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F6286"/>
    <w:multiLevelType w:val="hybridMultilevel"/>
    <w:tmpl w:val="5C62B7E2"/>
    <w:lvl w:ilvl="0" w:tplc="01D23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ED35AF"/>
    <w:multiLevelType w:val="hybridMultilevel"/>
    <w:tmpl w:val="985A1926"/>
    <w:lvl w:ilvl="0" w:tplc="3AC86D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F7E85"/>
    <w:multiLevelType w:val="hybridMultilevel"/>
    <w:tmpl w:val="2CA88F6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14721"/>
    <w:multiLevelType w:val="hybridMultilevel"/>
    <w:tmpl w:val="263C4BF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0"/>
  </w:num>
  <w:num w:numId="5">
    <w:abstractNumId w:val="3"/>
  </w:num>
  <w:num w:numId="6">
    <w:abstractNumId w:val="36"/>
  </w:num>
  <w:num w:numId="7">
    <w:abstractNumId w:val="17"/>
  </w:num>
  <w:num w:numId="8">
    <w:abstractNumId w:val="23"/>
  </w:num>
  <w:num w:numId="9">
    <w:abstractNumId w:val="14"/>
  </w:num>
  <w:num w:numId="10">
    <w:abstractNumId w:val="9"/>
  </w:num>
  <w:num w:numId="11">
    <w:abstractNumId w:val="11"/>
  </w:num>
  <w:num w:numId="12">
    <w:abstractNumId w:val="30"/>
  </w:num>
  <w:num w:numId="13">
    <w:abstractNumId w:val="15"/>
  </w:num>
  <w:num w:numId="14">
    <w:abstractNumId w:val="5"/>
  </w:num>
  <w:num w:numId="15">
    <w:abstractNumId w:val="28"/>
  </w:num>
  <w:num w:numId="16">
    <w:abstractNumId w:val="38"/>
  </w:num>
  <w:num w:numId="17">
    <w:abstractNumId w:val="13"/>
  </w:num>
  <w:num w:numId="18">
    <w:abstractNumId w:val="8"/>
  </w:num>
  <w:num w:numId="19">
    <w:abstractNumId w:val="42"/>
  </w:num>
  <w:num w:numId="20">
    <w:abstractNumId w:val="22"/>
  </w:num>
  <w:num w:numId="21">
    <w:abstractNumId w:val="24"/>
  </w:num>
  <w:num w:numId="22">
    <w:abstractNumId w:val="41"/>
  </w:num>
  <w:num w:numId="23">
    <w:abstractNumId w:val="1"/>
  </w:num>
  <w:num w:numId="24">
    <w:abstractNumId w:val="25"/>
  </w:num>
  <w:num w:numId="25">
    <w:abstractNumId w:val="40"/>
  </w:num>
  <w:num w:numId="26">
    <w:abstractNumId w:val="2"/>
  </w:num>
  <w:num w:numId="27">
    <w:abstractNumId w:val="33"/>
  </w:num>
  <w:num w:numId="28">
    <w:abstractNumId w:val="37"/>
  </w:num>
  <w:num w:numId="29">
    <w:abstractNumId w:val="34"/>
  </w:num>
  <w:num w:numId="30">
    <w:abstractNumId w:val="21"/>
  </w:num>
  <w:num w:numId="31">
    <w:abstractNumId w:val="12"/>
  </w:num>
  <w:num w:numId="32">
    <w:abstractNumId w:val="31"/>
  </w:num>
  <w:num w:numId="33">
    <w:abstractNumId w:val="27"/>
  </w:num>
  <w:num w:numId="34">
    <w:abstractNumId w:val="19"/>
  </w:num>
  <w:num w:numId="35">
    <w:abstractNumId w:val="4"/>
  </w:num>
  <w:num w:numId="36">
    <w:abstractNumId w:val="6"/>
  </w:num>
  <w:num w:numId="37">
    <w:abstractNumId w:val="20"/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6"/>
  </w:num>
  <w:num w:numId="42">
    <w:abstractNumId w:val="7"/>
  </w:num>
  <w:num w:numId="43">
    <w:abstractNumId w:val="29"/>
  </w:num>
  <w:num w:numId="44">
    <w:abstractNumId w:val="32"/>
  </w:num>
  <w:num w:numId="45">
    <w:abstractNumId w:val="39"/>
  </w:num>
  <w:num w:numId="46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C5"/>
    <w:rsid w:val="000023FA"/>
    <w:rsid w:val="00010862"/>
    <w:rsid w:val="00017C80"/>
    <w:rsid w:val="00017E4A"/>
    <w:rsid w:val="000327A0"/>
    <w:rsid w:val="0003625B"/>
    <w:rsid w:val="00065CE9"/>
    <w:rsid w:val="000810FE"/>
    <w:rsid w:val="00097AD8"/>
    <w:rsid w:val="000A488B"/>
    <w:rsid w:val="000B2970"/>
    <w:rsid w:val="000B3537"/>
    <w:rsid w:val="000B68EF"/>
    <w:rsid w:val="000C4A58"/>
    <w:rsid w:val="000C583F"/>
    <w:rsid w:val="000D0C38"/>
    <w:rsid w:val="000D782B"/>
    <w:rsid w:val="000F33B6"/>
    <w:rsid w:val="000F3E10"/>
    <w:rsid w:val="00103C19"/>
    <w:rsid w:val="001160B5"/>
    <w:rsid w:val="001346C3"/>
    <w:rsid w:val="00140C6D"/>
    <w:rsid w:val="00144B4A"/>
    <w:rsid w:val="00147485"/>
    <w:rsid w:val="00152B31"/>
    <w:rsid w:val="00160012"/>
    <w:rsid w:val="00164FDC"/>
    <w:rsid w:val="00165C96"/>
    <w:rsid w:val="00170988"/>
    <w:rsid w:val="00171B3C"/>
    <w:rsid w:val="00177DCE"/>
    <w:rsid w:val="00187C21"/>
    <w:rsid w:val="001A0D84"/>
    <w:rsid w:val="001A1535"/>
    <w:rsid w:val="001A2C66"/>
    <w:rsid w:val="001A63BB"/>
    <w:rsid w:val="001A7B5C"/>
    <w:rsid w:val="001B63CF"/>
    <w:rsid w:val="001D1D27"/>
    <w:rsid w:val="001E0245"/>
    <w:rsid w:val="001E73D6"/>
    <w:rsid w:val="001F6339"/>
    <w:rsid w:val="0020001F"/>
    <w:rsid w:val="00204BA1"/>
    <w:rsid w:val="00215B30"/>
    <w:rsid w:val="002178D1"/>
    <w:rsid w:val="0023602C"/>
    <w:rsid w:val="00261E97"/>
    <w:rsid w:val="002638D3"/>
    <w:rsid w:val="002656FB"/>
    <w:rsid w:val="00274876"/>
    <w:rsid w:val="002750BD"/>
    <w:rsid w:val="00277F0B"/>
    <w:rsid w:val="0029554E"/>
    <w:rsid w:val="002A2DBB"/>
    <w:rsid w:val="002C799E"/>
    <w:rsid w:val="00301D85"/>
    <w:rsid w:val="00305FF4"/>
    <w:rsid w:val="003162A0"/>
    <w:rsid w:val="00327C7A"/>
    <w:rsid w:val="00344D9F"/>
    <w:rsid w:val="00356F00"/>
    <w:rsid w:val="00360346"/>
    <w:rsid w:val="00360B91"/>
    <w:rsid w:val="003803D8"/>
    <w:rsid w:val="00382616"/>
    <w:rsid w:val="00391D3B"/>
    <w:rsid w:val="0039425D"/>
    <w:rsid w:val="003A5B91"/>
    <w:rsid w:val="003A6974"/>
    <w:rsid w:val="003C03A3"/>
    <w:rsid w:val="003C20B0"/>
    <w:rsid w:val="003D4033"/>
    <w:rsid w:val="003E5537"/>
    <w:rsid w:val="003F5582"/>
    <w:rsid w:val="00404D57"/>
    <w:rsid w:val="00405439"/>
    <w:rsid w:val="00440CDD"/>
    <w:rsid w:val="00441ECB"/>
    <w:rsid w:val="004429BA"/>
    <w:rsid w:val="00473115"/>
    <w:rsid w:val="00480D4B"/>
    <w:rsid w:val="00486AA8"/>
    <w:rsid w:val="004A17F9"/>
    <w:rsid w:val="004A48CB"/>
    <w:rsid w:val="004A624D"/>
    <w:rsid w:val="004B5F88"/>
    <w:rsid w:val="004C1E93"/>
    <w:rsid w:val="004E18B9"/>
    <w:rsid w:val="004E29BC"/>
    <w:rsid w:val="004E3954"/>
    <w:rsid w:val="004F31B9"/>
    <w:rsid w:val="004F4454"/>
    <w:rsid w:val="00502260"/>
    <w:rsid w:val="00507603"/>
    <w:rsid w:val="00523932"/>
    <w:rsid w:val="00533E7A"/>
    <w:rsid w:val="00552681"/>
    <w:rsid w:val="0059270E"/>
    <w:rsid w:val="00594AC9"/>
    <w:rsid w:val="005961B0"/>
    <w:rsid w:val="005A5748"/>
    <w:rsid w:val="005C2F50"/>
    <w:rsid w:val="005D02D4"/>
    <w:rsid w:val="005E5EE5"/>
    <w:rsid w:val="005F1F0E"/>
    <w:rsid w:val="00600D29"/>
    <w:rsid w:val="00606D85"/>
    <w:rsid w:val="00626D8E"/>
    <w:rsid w:val="00637D0D"/>
    <w:rsid w:val="00643F4C"/>
    <w:rsid w:val="00654602"/>
    <w:rsid w:val="0066600A"/>
    <w:rsid w:val="0068323D"/>
    <w:rsid w:val="00691BFE"/>
    <w:rsid w:val="006975F8"/>
    <w:rsid w:val="006E0C73"/>
    <w:rsid w:val="006E63A5"/>
    <w:rsid w:val="006F3035"/>
    <w:rsid w:val="006F3986"/>
    <w:rsid w:val="006F5D72"/>
    <w:rsid w:val="00702576"/>
    <w:rsid w:val="007125B4"/>
    <w:rsid w:val="007273C8"/>
    <w:rsid w:val="00733523"/>
    <w:rsid w:val="00734A23"/>
    <w:rsid w:val="00745A68"/>
    <w:rsid w:val="007658C1"/>
    <w:rsid w:val="00777DAE"/>
    <w:rsid w:val="00782430"/>
    <w:rsid w:val="00784CFA"/>
    <w:rsid w:val="00793442"/>
    <w:rsid w:val="0079514D"/>
    <w:rsid w:val="007A5B90"/>
    <w:rsid w:val="007C28B1"/>
    <w:rsid w:val="007C6EFB"/>
    <w:rsid w:val="007C74FF"/>
    <w:rsid w:val="007D455E"/>
    <w:rsid w:val="007E4CB9"/>
    <w:rsid w:val="007F5BE1"/>
    <w:rsid w:val="00803723"/>
    <w:rsid w:val="00812212"/>
    <w:rsid w:val="00824B1F"/>
    <w:rsid w:val="008445C1"/>
    <w:rsid w:val="00853122"/>
    <w:rsid w:val="00855675"/>
    <w:rsid w:val="00872408"/>
    <w:rsid w:val="008834D3"/>
    <w:rsid w:val="008928D2"/>
    <w:rsid w:val="00894145"/>
    <w:rsid w:val="008A70A5"/>
    <w:rsid w:val="008B059B"/>
    <w:rsid w:val="008B17FD"/>
    <w:rsid w:val="008B70AE"/>
    <w:rsid w:val="008C059E"/>
    <w:rsid w:val="008C731D"/>
    <w:rsid w:val="008D0960"/>
    <w:rsid w:val="008D3E15"/>
    <w:rsid w:val="008E1CB9"/>
    <w:rsid w:val="008E3383"/>
    <w:rsid w:val="008E7F16"/>
    <w:rsid w:val="008E7F3A"/>
    <w:rsid w:val="008F110D"/>
    <w:rsid w:val="008F68A0"/>
    <w:rsid w:val="00915BDF"/>
    <w:rsid w:val="00920AA6"/>
    <w:rsid w:val="009278D9"/>
    <w:rsid w:val="00930941"/>
    <w:rsid w:val="009365BF"/>
    <w:rsid w:val="0094037D"/>
    <w:rsid w:val="0094440E"/>
    <w:rsid w:val="00970010"/>
    <w:rsid w:val="0097473B"/>
    <w:rsid w:val="00974C53"/>
    <w:rsid w:val="0098374B"/>
    <w:rsid w:val="009849F0"/>
    <w:rsid w:val="00997C0F"/>
    <w:rsid w:val="009C0278"/>
    <w:rsid w:val="009C4F81"/>
    <w:rsid w:val="009E55DD"/>
    <w:rsid w:val="00A02DB1"/>
    <w:rsid w:val="00A030A4"/>
    <w:rsid w:val="00A1653B"/>
    <w:rsid w:val="00A207A3"/>
    <w:rsid w:val="00A21000"/>
    <w:rsid w:val="00A34687"/>
    <w:rsid w:val="00A537C2"/>
    <w:rsid w:val="00A758E7"/>
    <w:rsid w:val="00A823C9"/>
    <w:rsid w:val="00A95AA5"/>
    <w:rsid w:val="00AA3007"/>
    <w:rsid w:val="00AA7233"/>
    <w:rsid w:val="00AA72D4"/>
    <w:rsid w:val="00AB0CC0"/>
    <w:rsid w:val="00AB2770"/>
    <w:rsid w:val="00AC473B"/>
    <w:rsid w:val="00AE21F0"/>
    <w:rsid w:val="00AF5248"/>
    <w:rsid w:val="00AF6794"/>
    <w:rsid w:val="00B103CC"/>
    <w:rsid w:val="00B2091E"/>
    <w:rsid w:val="00B44DC2"/>
    <w:rsid w:val="00B53401"/>
    <w:rsid w:val="00B539E8"/>
    <w:rsid w:val="00B57BC0"/>
    <w:rsid w:val="00B635DF"/>
    <w:rsid w:val="00B92A52"/>
    <w:rsid w:val="00B95D5A"/>
    <w:rsid w:val="00B96D63"/>
    <w:rsid w:val="00BA4633"/>
    <w:rsid w:val="00BA62DF"/>
    <w:rsid w:val="00BB3438"/>
    <w:rsid w:val="00BD3404"/>
    <w:rsid w:val="00BE4081"/>
    <w:rsid w:val="00BF3BA1"/>
    <w:rsid w:val="00C15395"/>
    <w:rsid w:val="00C33D08"/>
    <w:rsid w:val="00C461A6"/>
    <w:rsid w:val="00C707DF"/>
    <w:rsid w:val="00C729AB"/>
    <w:rsid w:val="00C77EAA"/>
    <w:rsid w:val="00CB209F"/>
    <w:rsid w:val="00CB5F19"/>
    <w:rsid w:val="00CC2B99"/>
    <w:rsid w:val="00CE3898"/>
    <w:rsid w:val="00D065A7"/>
    <w:rsid w:val="00D1055E"/>
    <w:rsid w:val="00D112E1"/>
    <w:rsid w:val="00D15A22"/>
    <w:rsid w:val="00D20C20"/>
    <w:rsid w:val="00D22BD0"/>
    <w:rsid w:val="00D24129"/>
    <w:rsid w:val="00D32A03"/>
    <w:rsid w:val="00D463F3"/>
    <w:rsid w:val="00D51CD4"/>
    <w:rsid w:val="00D64E29"/>
    <w:rsid w:val="00D85556"/>
    <w:rsid w:val="00D9007C"/>
    <w:rsid w:val="00DA07BA"/>
    <w:rsid w:val="00DA3C2B"/>
    <w:rsid w:val="00DB2324"/>
    <w:rsid w:val="00DB4977"/>
    <w:rsid w:val="00DD434B"/>
    <w:rsid w:val="00DD4995"/>
    <w:rsid w:val="00DE3D58"/>
    <w:rsid w:val="00DF2344"/>
    <w:rsid w:val="00DF2905"/>
    <w:rsid w:val="00DF5F4A"/>
    <w:rsid w:val="00E02F53"/>
    <w:rsid w:val="00E129C5"/>
    <w:rsid w:val="00E212BD"/>
    <w:rsid w:val="00E32C2D"/>
    <w:rsid w:val="00E32F8F"/>
    <w:rsid w:val="00E476B7"/>
    <w:rsid w:val="00E623D7"/>
    <w:rsid w:val="00E71262"/>
    <w:rsid w:val="00E7408F"/>
    <w:rsid w:val="00E8474B"/>
    <w:rsid w:val="00E902F1"/>
    <w:rsid w:val="00EA099C"/>
    <w:rsid w:val="00ED0A85"/>
    <w:rsid w:val="00ED28B2"/>
    <w:rsid w:val="00EE170A"/>
    <w:rsid w:val="00EE25B6"/>
    <w:rsid w:val="00EE3B16"/>
    <w:rsid w:val="00EE4812"/>
    <w:rsid w:val="00EF4C23"/>
    <w:rsid w:val="00F05B22"/>
    <w:rsid w:val="00F12D0B"/>
    <w:rsid w:val="00F3355F"/>
    <w:rsid w:val="00F55DD7"/>
    <w:rsid w:val="00F5635B"/>
    <w:rsid w:val="00F6241A"/>
    <w:rsid w:val="00F815BD"/>
    <w:rsid w:val="00F923A5"/>
    <w:rsid w:val="00FA3791"/>
    <w:rsid w:val="00FA73B9"/>
    <w:rsid w:val="00FB20AF"/>
    <w:rsid w:val="00FB3893"/>
    <w:rsid w:val="00FB710B"/>
    <w:rsid w:val="00FC199F"/>
    <w:rsid w:val="00FC2E75"/>
    <w:rsid w:val="00FC76D2"/>
    <w:rsid w:val="00FC7F8B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992EB8-1B95-4C20-9609-30E2B3FD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bg-BG" w:eastAsia="bg-BG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2E1"/>
  </w:style>
  <w:style w:type="paragraph" w:styleId="Heading1">
    <w:name w:val="heading 1"/>
    <w:basedOn w:val="Normal"/>
    <w:next w:val="Normal"/>
    <w:link w:val="Heading1Char"/>
    <w:uiPriority w:val="9"/>
    <w:qFormat/>
    <w:rsid w:val="00FC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D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2B0E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5D7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Normal"/>
    <w:next w:val="Normal"/>
    <w:link w:val="10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20">
    <w:name w:val="заглавие 2"/>
    <w:basedOn w:val="Normal"/>
    <w:next w:val="Normal"/>
    <w:link w:val="21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1">
    <w:name w:val="долен колонтитул"/>
    <w:basedOn w:val="Normal"/>
    <w:link w:val="a2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2">
    <w:name w:val="Знак за долен колонтитул"/>
    <w:basedOn w:val="DefaultParagraphFont"/>
    <w:link w:val="a1"/>
    <w:uiPriority w:val="99"/>
    <w:rPr>
      <w:color w:val="EF4623" w:themeColor="accent1"/>
    </w:rPr>
  </w:style>
  <w:style w:type="paragraph" w:customStyle="1" w:styleId="11">
    <w:name w:val="Подзаглавие1"/>
    <w:basedOn w:val="Normal"/>
    <w:next w:val="Normal"/>
    <w:link w:val="a3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4">
    <w:name w:val="Графика"/>
    <w:basedOn w:val="Normal"/>
    <w:uiPriority w:val="99"/>
    <w:pPr>
      <w:spacing w:after="80" w:line="240" w:lineRule="auto"/>
      <w:jc w:val="center"/>
    </w:pPr>
  </w:style>
  <w:style w:type="paragraph" w:customStyle="1" w:styleId="a5">
    <w:name w:val="горен колонтитул"/>
    <w:basedOn w:val="Normal"/>
    <w:link w:val="a6"/>
    <w:uiPriority w:val="99"/>
    <w:qFormat/>
    <w:pPr>
      <w:spacing w:after="380" w:line="240" w:lineRule="auto"/>
    </w:pPr>
  </w:style>
  <w:style w:type="character" w:customStyle="1" w:styleId="a6">
    <w:name w:val="Знак за горен колонтитул"/>
    <w:basedOn w:val="DefaultParagraphFont"/>
    <w:link w:val="a5"/>
    <w:uiPriority w:val="99"/>
    <w:rPr>
      <w:color w:val="404040" w:themeColor="text1" w:themeTint="BF"/>
      <w:sz w:val="20"/>
    </w:rPr>
  </w:style>
  <w:style w:type="table" w:customStyle="1" w:styleId="12">
    <w:name w:val="Мрежа в таблица1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7">
    <w:name w:val="Информационно заглавие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a8">
    <w:name w:val="Страница"/>
    <w:basedOn w:val="Normal"/>
    <w:next w:val="Normal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13">
    <w:name w:val="Заглавие1"/>
    <w:basedOn w:val="Normal"/>
    <w:next w:val="Normal"/>
    <w:link w:val="a9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a9">
    <w:name w:val="Знак за заглавие"/>
    <w:basedOn w:val="DefaultParagraphFont"/>
    <w:link w:val="13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aa">
    <w:name w:val="Текст контейнер"/>
    <w:basedOn w:val="DefaultParagraphFont"/>
    <w:uiPriority w:val="99"/>
    <w:semiHidden/>
    <w:rPr>
      <w:color w:val="808080"/>
    </w:rPr>
  </w:style>
  <w:style w:type="paragraph" w:customStyle="1" w:styleId="14">
    <w:name w:val="Изнесен текст1"/>
    <w:basedOn w:val="Normal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ab">
    <w:name w:val="Знак за изнесен текст"/>
    <w:basedOn w:val="DefaultParagraphFont"/>
    <w:link w:val="14"/>
    <w:uiPriority w:val="99"/>
    <w:semiHidden/>
    <w:rPr>
      <w:rFonts w:ascii="Tahoma" w:hAnsi="Tahoma" w:cs="Tahoma"/>
      <w:sz w:val="16"/>
    </w:rPr>
  </w:style>
  <w:style w:type="character" w:customStyle="1" w:styleId="ac">
    <w:name w:val="Наблягане"/>
    <w:basedOn w:val="DefaultParagraphFont"/>
    <w:uiPriority w:val="10"/>
    <w:qFormat/>
    <w:rPr>
      <w:b/>
      <w:bCs/>
    </w:rPr>
  </w:style>
  <w:style w:type="character" w:customStyle="1" w:styleId="a3">
    <w:name w:val="Знак за подзаглавие"/>
    <w:basedOn w:val="DefaultParagraphFont"/>
    <w:link w:val="1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d">
    <w:name w:val="Резюме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e">
    <w:name w:val="Без разстояние"/>
    <w:link w:val="af"/>
    <w:uiPriority w:val="1"/>
    <w:unhideWhenUsed/>
    <w:qFormat/>
    <w:pPr>
      <w:spacing w:after="0" w:line="240" w:lineRule="auto"/>
    </w:pPr>
  </w:style>
  <w:style w:type="character" w:customStyle="1" w:styleId="15">
    <w:name w:val="Хипервръзка1"/>
    <w:basedOn w:val="DefaultParagraphFont"/>
    <w:uiPriority w:val="99"/>
    <w:unhideWhenUsed/>
    <w:rPr>
      <w:color w:val="5F5F5F" w:themeColor="hyperlink"/>
      <w:u w:val="single"/>
    </w:rPr>
  </w:style>
  <w:style w:type="paragraph" w:customStyle="1" w:styleId="16">
    <w:name w:val="съдържание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10">
    <w:name w:val="Знак за заглавие 1"/>
    <w:basedOn w:val="DefaultParagraphFont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af0">
    <w:name w:val="Заглавие на съдържание"/>
    <w:basedOn w:val="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1">
    <w:name w:val="Знак за заглавие 2"/>
    <w:basedOn w:val="DefaultParagraphFont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17">
    <w:name w:val="Цитат1"/>
    <w:basedOn w:val="Normal"/>
    <w:next w:val="Normal"/>
    <w:link w:val="af1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f1">
    <w:name w:val="Знак за цитат"/>
    <w:basedOn w:val="DefaultParagraphFont"/>
    <w:link w:val="17"/>
    <w:uiPriority w:val="1"/>
    <w:rPr>
      <w:i/>
      <w:iCs/>
      <w:color w:val="EF4623" w:themeColor="accent1"/>
      <w:kern w:val="20"/>
      <w:sz w:val="24"/>
    </w:rPr>
  </w:style>
  <w:style w:type="paragraph" w:customStyle="1" w:styleId="18">
    <w:name w:val="Подпис1"/>
    <w:basedOn w:val="Normal"/>
    <w:link w:val="af2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f2">
    <w:name w:val="Знак за подпис"/>
    <w:basedOn w:val="DefaultParagraphFont"/>
    <w:link w:val="18"/>
    <w:uiPriority w:val="9"/>
    <w:rPr>
      <w:color w:val="595959" w:themeColor="text1" w:themeTint="A6"/>
      <w:kern w:val="20"/>
    </w:rPr>
  </w:style>
  <w:style w:type="character" w:customStyle="1" w:styleId="af">
    <w:name w:val="Знак за липса на разстояние"/>
    <w:basedOn w:val="DefaultParagraphFont"/>
    <w:link w:val="ae"/>
    <w:uiPriority w:val="1"/>
  </w:style>
  <w:style w:type="paragraph" w:customStyle="1" w:styleId="a">
    <w:name w:val="Водещ символ от списък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a0">
    <w:name w:val="Номер на списък"/>
    <w:basedOn w:val="Normal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2">
    <w:name w:val="Номер на списък 2"/>
    <w:basedOn w:val="Normal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3">
    <w:name w:val="Номер на списък 3"/>
    <w:basedOn w:val="Normal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4">
    <w:name w:val="Номер на списък 4"/>
    <w:basedOn w:val="Normal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5">
    <w:name w:val="Номер на списък 5"/>
    <w:basedOn w:val="Normal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af3">
    <w:name w:val="Финансова таблица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af4">
    <w:name w:val="препратка към анотация"/>
    <w:basedOn w:val="DefaultParagraphFont"/>
    <w:uiPriority w:val="99"/>
    <w:semiHidden/>
    <w:unhideWhenUsed/>
    <w:rPr>
      <w:sz w:val="16"/>
    </w:rPr>
  </w:style>
  <w:style w:type="paragraph" w:customStyle="1" w:styleId="af5">
    <w:name w:val="текст на анотация"/>
    <w:basedOn w:val="Normal"/>
    <w:link w:val="af6"/>
    <w:uiPriority w:val="99"/>
    <w:semiHidden/>
    <w:unhideWhenUsed/>
    <w:pPr>
      <w:spacing w:line="240" w:lineRule="auto"/>
    </w:pPr>
  </w:style>
  <w:style w:type="character" w:customStyle="1" w:styleId="af6">
    <w:name w:val="Знак за текст на коментар"/>
    <w:basedOn w:val="DefaultParagraphFont"/>
    <w:link w:val="af5"/>
    <w:uiPriority w:val="99"/>
    <w:semiHidden/>
  </w:style>
  <w:style w:type="paragraph" w:customStyle="1" w:styleId="af7">
    <w:name w:val="тема на анотация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Знак за тема на коментар"/>
    <w:basedOn w:val="af6"/>
    <w:link w:val="af7"/>
    <w:uiPriority w:val="99"/>
    <w:semiHidden/>
    <w:rPr>
      <w:b/>
      <w:bCs/>
    </w:rPr>
  </w:style>
  <w:style w:type="table" w:customStyle="1" w:styleId="19">
    <w:name w:val="Светло оцветяване1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f9">
    <w:name w:val="Десетична дроб за текст на таблица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afa">
    <w:name w:val="Текст на таблица"/>
    <w:basedOn w:val="Normal"/>
    <w:uiPriority w:val="1"/>
    <w:qFormat/>
    <w:pPr>
      <w:spacing w:before="60" w:after="60" w:line="240" w:lineRule="auto"/>
    </w:pPr>
  </w:style>
  <w:style w:type="paragraph" w:customStyle="1" w:styleId="afb">
    <w:name w:val="Организация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9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FC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9F"/>
  </w:style>
  <w:style w:type="paragraph" w:styleId="Footer">
    <w:name w:val="footer"/>
    <w:basedOn w:val="Normal"/>
    <w:link w:val="FooterChar"/>
    <w:uiPriority w:val="99"/>
    <w:unhideWhenUsed/>
    <w:qFormat/>
    <w:rsid w:val="00FC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9F"/>
  </w:style>
  <w:style w:type="character" w:customStyle="1" w:styleId="Heading1Char">
    <w:name w:val="Heading 1 Char"/>
    <w:basedOn w:val="DefaultParagraphFont"/>
    <w:link w:val="Heading1"/>
    <w:uiPriority w:val="9"/>
    <w:rsid w:val="00FC199F"/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99F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C199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199F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199F"/>
    <w:rPr>
      <w:color w:val="5F5F5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6F5D72"/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1653B"/>
    <w:pPr>
      <w:ind w:left="720"/>
      <w:contextualSpacing/>
    </w:pPr>
  </w:style>
  <w:style w:type="paragraph" w:styleId="NoSpacing">
    <w:name w:val="No Spacing"/>
    <w:uiPriority w:val="1"/>
    <w:qFormat/>
    <w:rsid w:val="00784CFA"/>
    <w:pPr>
      <w:spacing w:after="0" w:line="240" w:lineRule="auto"/>
    </w:pPr>
    <w:rPr>
      <w:rFonts w:eastAsiaTheme="minorEastAsia"/>
      <w:color w:val="auto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DB23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Финансова таблица1"/>
    <w:basedOn w:val="TableNormal"/>
    <w:uiPriority w:val="99"/>
    <w:rsid w:val="00D1055E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04BA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BA1"/>
  </w:style>
  <w:style w:type="character" w:styleId="FootnoteReference">
    <w:name w:val="footnote reference"/>
    <w:basedOn w:val="DefaultParagraphFont"/>
    <w:uiPriority w:val="99"/>
    <w:semiHidden/>
    <w:unhideWhenUsed/>
    <w:rsid w:val="00204BA1"/>
    <w:rPr>
      <w:vertAlign w:val="superscript"/>
    </w:rPr>
  </w:style>
  <w:style w:type="numbering" w:customStyle="1" w:styleId="1b">
    <w:name w:val="Без списък1"/>
    <w:next w:val="NoList"/>
    <w:uiPriority w:val="99"/>
    <w:semiHidden/>
    <w:unhideWhenUsed/>
    <w:rsid w:val="00853122"/>
  </w:style>
  <w:style w:type="table" w:customStyle="1" w:styleId="110">
    <w:name w:val="Мрежа в таблица11"/>
    <w:basedOn w:val="TableNormal"/>
    <w:uiPriority w:val="59"/>
    <w:rsid w:val="00853122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22">
    <w:name w:val="Финансова таблица2"/>
    <w:basedOn w:val="TableNormal"/>
    <w:uiPriority w:val="99"/>
    <w:rsid w:val="00853122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mbria" w:hAnsi="Cambria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111">
    <w:name w:val="Светло оцветяване11"/>
    <w:basedOn w:val="TableNormal"/>
    <w:uiPriority w:val="60"/>
    <w:rsid w:val="0085312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3">
    <w:name w:val="Мрежа в таблица2"/>
    <w:basedOn w:val="TableNormal"/>
    <w:next w:val="TableGrid"/>
    <w:uiPriority w:val="39"/>
    <w:rsid w:val="00853122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о споменаване1"/>
    <w:basedOn w:val="DefaultParagraphFont"/>
    <w:uiPriority w:val="99"/>
    <w:semiHidden/>
    <w:unhideWhenUsed/>
    <w:rsid w:val="00853122"/>
    <w:rPr>
      <w:color w:val="808080"/>
      <w:shd w:val="clear" w:color="auto" w:fill="E6E6E6"/>
    </w:rPr>
  </w:style>
  <w:style w:type="table" w:customStyle="1" w:styleId="1110">
    <w:name w:val="Мрежа в таблица111"/>
    <w:basedOn w:val="TableNormal"/>
    <w:next w:val="TableGrid"/>
    <w:uiPriority w:val="59"/>
    <w:rsid w:val="00853122"/>
    <w:pPr>
      <w:spacing w:after="0" w:line="240" w:lineRule="auto"/>
    </w:pPr>
    <w:rPr>
      <w:rFonts w:eastAsia="Times New Roman"/>
      <w:color w:val="auto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аглавие2"/>
    <w:basedOn w:val="Normal"/>
    <w:next w:val="Normal"/>
    <w:uiPriority w:val="10"/>
    <w:qFormat/>
    <w:rsid w:val="0085312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5312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bg-BG"/>
    </w:rPr>
  </w:style>
  <w:style w:type="paragraph" w:customStyle="1" w:styleId="1d">
    <w:name w:val="Предмет на коментар1"/>
    <w:basedOn w:val="CommentText"/>
    <w:next w:val="CommentText"/>
    <w:semiHidden/>
    <w:rsid w:val="00853122"/>
    <w:pPr>
      <w:spacing w:after="0"/>
    </w:pPr>
    <w:rPr>
      <w:rFonts w:ascii="Times New Roman" w:eastAsia="Times New Roman" w:hAnsi="Times New Roman" w:cs="Times New Roman"/>
      <w:b/>
      <w:bCs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853122"/>
    <w:pPr>
      <w:spacing w:after="200" w:line="240" w:lineRule="auto"/>
    </w:pPr>
    <w:rPr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122"/>
    <w:rPr>
      <w:color w:val="auto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312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e">
    <w:name w:val="Заглавие Знак1"/>
    <w:basedOn w:val="DefaultParagraphFont"/>
    <w:uiPriority w:val="2"/>
    <w:rsid w:val="008531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DD7"/>
    <w:rPr>
      <w:rFonts w:asciiTheme="majorHAnsi" w:eastAsiaTheme="majorEastAsia" w:hAnsiTheme="majorHAnsi" w:cstheme="majorBidi"/>
      <w:color w:val="BF2B0E" w:themeColor="accent1" w:themeShade="BF"/>
      <w:sz w:val="26"/>
      <w:szCs w:val="26"/>
    </w:rPr>
  </w:style>
  <w:style w:type="table" w:customStyle="1" w:styleId="30">
    <w:name w:val="Мрежа в таблица3"/>
    <w:basedOn w:val="TableNormal"/>
    <w:next w:val="TableGrid"/>
    <w:uiPriority w:val="39"/>
    <w:rsid w:val="00164FDC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Мрежа в таблица4"/>
    <w:basedOn w:val="TableNormal"/>
    <w:next w:val="TableGrid"/>
    <w:uiPriority w:val="39"/>
    <w:rsid w:val="00164FDC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Мрежа в таблица5"/>
    <w:basedOn w:val="TableNormal"/>
    <w:next w:val="TableGrid"/>
    <w:uiPriority w:val="39"/>
    <w:rsid w:val="00164FDC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next w:val="TableGrid"/>
    <w:uiPriority w:val="39"/>
    <w:rsid w:val="00164FDC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next w:val="TableGrid"/>
    <w:uiPriority w:val="59"/>
    <w:rsid w:val="007D455E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59"/>
    <w:rsid w:val="00502260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next w:val="TableGrid"/>
    <w:uiPriority w:val="59"/>
    <w:rsid w:val="00A34687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Без списък2"/>
    <w:next w:val="NoList"/>
    <w:uiPriority w:val="99"/>
    <w:semiHidden/>
    <w:unhideWhenUsed/>
    <w:rsid w:val="008E1CB9"/>
  </w:style>
  <w:style w:type="table" w:customStyle="1" w:styleId="120">
    <w:name w:val="Мрежа в таблица12"/>
    <w:basedOn w:val="TableNormal"/>
    <w:uiPriority w:val="59"/>
    <w:rsid w:val="008E1CB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31">
    <w:name w:val="Финансова таблица3"/>
    <w:basedOn w:val="TableNormal"/>
    <w:uiPriority w:val="99"/>
    <w:rsid w:val="008E1CB9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100">
    <w:name w:val="Мрежа в таблица10"/>
    <w:basedOn w:val="TableNormal"/>
    <w:next w:val="TableGrid"/>
    <w:uiPriority w:val="39"/>
    <w:rsid w:val="008E1CB9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Финансова таблица11"/>
    <w:basedOn w:val="TableNormal"/>
    <w:uiPriority w:val="99"/>
    <w:rsid w:val="008E1CB9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CB9"/>
    <w:rPr>
      <w:b/>
      <w:bCs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CB9"/>
    <w:pPr>
      <w:spacing w:after="180"/>
    </w:pPr>
    <w:rPr>
      <w:b/>
      <w:bCs/>
      <w:color w:val="404040"/>
      <w:lang w:eastAsia="bg-BG"/>
    </w:rPr>
  </w:style>
  <w:style w:type="character" w:customStyle="1" w:styleId="1f">
    <w:name w:val="Предмет на коментар Знак1"/>
    <w:basedOn w:val="CommentTextChar"/>
    <w:uiPriority w:val="99"/>
    <w:semiHidden/>
    <w:rsid w:val="008E1CB9"/>
    <w:rPr>
      <w:b/>
      <w:bCs/>
      <w:color w:val="auto"/>
      <w:lang w:eastAsia="en-US"/>
    </w:rPr>
  </w:style>
  <w:style w:type="table" w:customStyle="1" w:styleId="81">
    <w:name w:val="Мрежа в таблица81"/>
    <w:basedOn w:val="TableNormal"/>
    <w:next w:val="TableGrid"/>
    <w:uiPriority w:val="59"/>
    <w:rsid w:val="008E1CB9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TableNormal"/>
    <w:next w:val="TableGrid"/>
    <w:uiPriority w:val="39"/>
    <w:rsid w:val="008E1CB9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TableNormal"/>
    <w:next w:val="TableGrid"/>
    <w:uiPriority w:val="39"/>
    <w:rsid w:val="008E1CB9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ветло оцветяване12"/>
    <w:basedOn w:val="TableNormal"/>
    <w:uiPriority w:val="60"/>
    <w:rsid w:val="008E1CB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CB9"/>
    <w:rPr>
      <w:sz w:val="16"/>
      <w:szCs w:val="16"/>
    </w:rPr>
  </w:style>
  <w:style w:type="character" w:customStyle="1" w:styleId="26">
    <w:name w:val="Неразрешено споменаване2"/>
    <w:basedOn w:val="DefaultParagraphFont"/>
    <w:uiPriority w:val="99"/>
    <w:semiHidden/>
    <w:unhideWhenUsed/>
    <w:rsid w:val="008E1CB9"/>
    <w:rPr>
      <w:color w:val="605E5C"/>
      <w:shd w:val="clear" w:color="auto" w:fill="E1DFDD"/>
    </w:rPr>
  </w:style>
  <w:style w:type="numbering" w:customStyle="1" w:styleId="32">
    <w:name w:val="Без списък3"/>
    <w:next w:val="NoList"/>
    <w:uiPriority w:val="99"/>
    <w:semiHidden/>
    <w:unhideWhenUsed/>
    <w:rsid w:val="00DD434B"/>
  </w:style>
  <w:style w:type="table" w:customStyle="1" w:styleId="130">
    <w:name w:val="Мрежа в таблица13"/>
    <w:basedOn w:val="TableNormal"/>
    <w:uiPriority w:val="59"/>
    <w:rsid w:val="00DD434B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41">
    <w:name w:val="Финансова таблица4"/>
    <w:basedOn w:val="TableNormal"/>
    <w:uiPriority w:val="99"/>
    <w:rsid w:val="00DD434B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140">
    <w:name w:val="Мрежа в таблица14"/>
    <w:basedOn w:val="TableNormal"/>
    <w:next w:val="TableGrid"/>
    <w:uiPriority w:val="39"/>
    <w:rsid w:val="00DD434B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Финансова таблица12"/>
    <w:basedOn w:val="TableNormal"/>
    <w:uiPriority w:val="99"/>
    <w:rsid w:val="00DD434B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82">
    <w:name w:val="Мрежа в таблица82"/>
    <w:basedOn w:val="TableNormal"/>
    <w:next w:val="TableGrid"/>
    <w:uiPriority w:val="59"/>
    <w:rsid w:val="00DD434B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TableNormal"/>
    <w:next w:val="TableGrid"/>
    <w:uiPriority w:val="39"/>
    <w:rsid w:val="00DD434B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TableNormal"/>
    <w:next w:val="TableGrid"/>
    <w:uiPriority w:val="39"/>
    <w:rsid w:val="00DD434B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ветло оцветяване13"/>
    <w:basedOn w:val="TableNormal"/>
    <w:uiPriority w:val="60"/>
    <w:rsid w:val="00DD434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http://www.uni-ruse.b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3;&#1086;&#1076;&#1080;&#1096;&#1077;&#1085;%20&#1086;&#1090;&#1095;&#1077;&#1090;%20(&#1084;&#1086;&#1076;&#1077;&#1083;%20&#1063;&#1077;&#1088;&#1074;&#1077;&#1085;&#1086;%20&#1080;%20&#1095;&#1077;&#1088;&#1085;&#1086;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Педагогическа практика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0F830-6CB5-4AE5-81D8-B3A81AC4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FB158-480F-42D2-A9C2-129D9A40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Годишен отчет (модел Червено и черно).dotx</Template>
  <TotalTime>0</TotalTime>
  <Pages>148</Pages>
  <Words>16766</Words>
  <Characters>95567</Characters>
  <Application>Microsoft Office Word</Application>
  <DocSecurity>0</DocSecurity>
  <Lines>796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ПОРТФОЛИО</vt:lpstr>
      <vt:lpstr>ПОРТФОЛИО</vt:lpstr>
    </vt:vector>
  </TitlesOfParts>
  <Company>РУСЕ 2017</Company>
  <LinksUpToDate>false</LinksUpToDate>
  <CharactersWithSpaces>112109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ПОРТФОЛИО</dc:title>
  <dc:creator>User</dc:creator>
  <cp:keywords/>
  <cp:lastModifiedBy>Галина Георгиева</cp:lastModifiedBy>
  <cp:revision>2</cp:revision>
  <cp:lastPrinted>2018-04-03T07:46:00Z</cp:lastPrinted>
  <dcterms:created xsi:type="dcterms:W3CDTF">2022-09-23T06:00:00Z</dcterms:created>
  <dcterms:modified xsi:type="dcterms:W3CDTF">2022-09-23T06:00:00Z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